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83" w:rsidRPr="00605965" w:rsidRDefault="00F04983" w:rsidP="003E417C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05965">
        <w:rPr>
          <w:rFonts w:ascii="Times New Roman" w:hAnsi="Times New Roman"/>
          <w:b/>
          <w:sz w:val="20"/>
          <w:szCs w:val="20"/>
          <w:u w:val="single"/>
        </w:rPr>
        <w:t>Babits Mihály – Jónás könyve (TÉTEL)</w:t>
      </w:r>
      <w:bookmarkStart w:id="0" w:name="_GoBack"/>
      <w:bookmarkEnd w:id="0"/>
    </w:p>
    <w:p w:rsidR="00F04983" w:rsidRPr="00605965" w:rsidRDefault="00F04983">
      <w:pPr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</w:rPr>
        <w:br/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t>Szekszárdon születtem, színésznőt szerettem.</w:t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br/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br/>
        <w:t>Szekszárd 1883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Iskolái:</w:t>
      </w:r>
      <w:r w:rsidRPr="00605965">
        <w:rPr>
          <w:rFonts w:ascii="Times New Roman" w:hAnsi="Times New Roman"/>
          <w:b/>
          <w:sz w:val="20"/>
          <w:szCs w:val="20"/>
        </w:rPr>
        <w:t xml:space="preserve"> </w:t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t>Pécs, Pesten Egyetem bölcsészkar a négyesi féle stílus gyakorlat, megismerkedett Kosztolányi Dezsővel és Juhász Gyulával.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t>-Latin-Magyar szakon szerzett diplomát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t>- Fogarason dolgozott majd Pestre került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t>-Felesége Tanner Ilona (Török Szofi)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t>-1941-ben halt meg Gégerákban.</w:t>
      </w:r>
      <w:r w:rsidRPr="00605965">
        <w:rPr>
          <w:rFonts w:ascii="Times New Roman" w:hAnsi="Times New Roman"/>
          <w:b/>
          <w:sz w:val="20"/>
          <w:szCs w:val="20"/>
        </w:rPr>
        <w:t xml:space="preserve"> </w:t>
      </w:r>
      <w:r w:rsidRPr="00605965">
        <w:rPr>
          <w:rFonts w:ascii="Times New Roman" w:hAnsi="Times New Roman"/>
          <w:b/>
          <w:sz w:val="20"/>
          <w:szCs w:val="20"/>
        </w:rPr>
        <w:br/>
      </w:r>
    </w:p>
    <w:p w:rsidR="00F04983" w:rsidRPr="00605965" w:rsidRDefault="00F04983" w:rsidP="00614B4B">
      <w:pPr>
        <w:spacing w:after="0" w:line="240" w:lineRule="exact"/>
        <w:rPr>
          <w:rFonts w:ascii="Times New Roman" w:hAnsi="Times New Roman"/>
          <w:b/>
          <w:sz w:val="20"/>
          <w:szCs w:val="20"/>
          <w:u w:val="single"/>
        </w:rPr>
      </w:pP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Jelentősége:</w:t>
      </w:r>
    </w:p>
    <w:p w:rsidR="00F04983" w:rsidRPr="00605965" w:rsidRDefault="00F04983" w:rsidP="00614B4B">
      <w:pPr>
        <w:spacing w:after="0" w:line="240" w:lineRule="exact"/>
        <w:rPr>
          <w:rFonts w:ascii="Times New Roman" w:hAnsi="Times New Roman"/>
          <w:b/>
          <w:sz w:val="20"/>
          <w:szCs w:val="20"/>
        </w:rPr>
      </w:pPr>
    </w:p>
    <w:p w:rsidR="00F04983" w:rsidRPr="000641C9" w:rsidRDefault="00F04983" w:rsidP="00050DA6">
      <w:pPr>
        <w:spacing w:after="0" w:line="240" w:lineRule="exact"/>
        <w:ind w:left="360"/>
        <w:rPr>
          <w:rFonts w:ascii="Times New Roman" w:hAnsi="Times New Roman"/>
          <w:b/>
          <w:sz w:val="20"/>
          <w:szCs w:val="20"/>
          <w:highlight w:val="cyan"/>
        </w:rPr>
      </w:pPr>
      <w:r w:rsidRPr="0098679F">
        <w:rPr>
          <w:rFonts w:ascii="Times New Roman" w:hAnsi="Times New Roman"/>
          <w:b/>
          <w:sz w:val="20"/>
          <w:szCs w:val="20"/>
          <w:highlight w:val="cyan"/>
        </w:rPr>
        <w:t>Író, költő, műforditó, irodalom történész. A Dante fordításáért San Remo díjat kapott.</w:t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br/>
        <w:t>Ezt súlyos betegen vette át.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t>- A Nyugat munkatársa majd szerkesztője, 29-33 között Móriczal majd 33 után egyedül haláláig.</w:t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br/>
        <w:t>Babits halála a Nyugat halálát is jelenti.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98679F">
        <w:rPr>
          <w:rFonts w:ascii="Times New Roman" w:hAnsi="Times New Roman"/>
          <w:b/>
          <w:sz w:val="20"/>
          <w:szCs w:val="20"/>
          <w:highlight w:val="cyan"/>
        </w:rPr>
        <w:t>A Vörösmarty Akadémia elnőke, Kisfaludy Társaság tagja.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yellow"/>
          <w:u w:val="single"/>
        </w:rPr>
        <w:t>Regényei: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- A gólyakalifa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- Elza pilóta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- Halál fiai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- Az Európai Irodalom története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yellow"/>
          <w:u w:val="single"/>
        </w:rPr>
        <w:t>Lírája: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I. kötete – Levelek Írisz koszorújában (1909)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Írisz a szivárvány istennője, a koszorú gyűrű, a kör a végtelenséget, örökkévalóságot szimbolizálja,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így a kötet címe utal arra, hogy a kötetben található versek műfailag és formailag változatosak.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De a költészeti hagyományokkal nem szakít.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A kötet 3 ÓDÁVAL kezdődik.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(Óda: Líra mű nemébe tartozik emelkedett hangulatú alkotás.)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yellow"/>
          <w:u w:val="single"/>
        </w:rPr>
        <w:t>In Horatium: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 xml:space="preserve">Természetben folyamatos a változás, a megújulás. 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A költészetben is szükséges a folyamatos megújulás.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Ars Poetica-ja (Költői hitvallás) a ,,soha-meg-nem-elégedés”</w:t>
      </w:r>
    </w:p>
    <w:p w:rsidR="00F04983" w:rsidRPr="000641C9" w:rsidRDefault="00F04983" w:rsidP="00050DA6">
      <w:pPr>
        <w:spacing w:after="0" w:line="240" w:lineRule="exact"/>
        <w:ind w:firstLine="360"/>
        <w:rPr>
          <w:rFonts w:ascii="Times New Roman" w:hAnsi="Times New Roman"/>
          <w:b/>
          <w:sz w:val="20"/>
          <w:szCs w:val="20"/>
          <w:highlight w:val="cyan"/>
        </w:rPr>
      </w:pPr>
      <w:r w:rsidRPr="000641C9">
        <w:rPr>
          <w:rFonts w:ascii="Times New Roman" w:hAnsi="Times New Roman"/>
          <w:b/>
          <w:sz w:val="20"/>
          <w:szCs w:val="20"/>
          <w:highlight w:val="cyan"/>
        </w:rPr>
        <w:t>A változás gátlója a restség és a megelégedés.</w:t>
      </w:r>
    </w:p>
    <w:p w:rsidR="00F04983" w:rsidRPr="000641C9" w:rsidRDefault="00F04983" w:rsidP="00050DA6">
      <w:pPr>
        <w:spacing w:after="0" w:line="240" w:lineRule="exact"/>
        <w:ind w:left="360"/>
        <w:rPr>
          <w:rFonts w:ascii="Times New Roman" w:hAnsi="Times New Roman"/>
          <w:b/>
          <w:sz w:val="20"/>
          <w:szCs w:val="20"/>
          <w:highlight w:val="cyan"/>
        </w:rPr>
      </w:pPr>
      <w:r w:rsidRPr="000641C9">
        <w:rPr>
          <w:rFonts w:ascii="Times New Roman" w:hAnsi="Times New Roman"/>
          <w:b/>
          <w:sz w:val="20"/>
          <w:szCs w:val="20"/>
          <w:highlight w:val="cyan"/>
        </w:rPr>
        <w:t>,,Aranyos középszer” Horatiustól származó gondolat ( ha az ember a középutón halad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akkor boldog lehet.)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Itt vállik érthetővé a cím vagyis, hogy Horatius ellen.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Alliteráció a kezdőbetűk hangja.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yellow"/>
          <w:u w:val="single"/>
        </w:rPr>
        <w:t>Messze…Messze…:</w:t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</w:r>
      <w:r w:rsidRPr="000641C9">
        <w:rPr>
          <w:rFonts w:ascii="Times New Roman" w:hAnsi="Times New Roman"/>
          <w:b/>
          <w:sz w:val="20"/>
          <w:szCs w:val="20"/>
          <w:highlight w:val="cyan"/>
        </w:rPr>
        <w:br/>
        <w:t>Nominális stilusú vagyis a névszók ( főnév, számnév, melléknév) dominál.</w:t>
      </w:r>
    </w:p>
    <w:p w:rsidR="00F04983" w:rsidRPr="00605965" w:rsidRDefault="00F04983" w:rsidP="007409D6">
      <w:pPr>
        <w:spacing w:after="0" w:line="240" w:lineRule="exact"/>
        <w:ind w:left="720" w:hanging="12"/>
        <w:rPr>
          <w:rFonts w:ascii="Times New Roman" w:hAnsi="Times New Roman"/>
          <w:b/>
          <w:sz w:val="20"/>
          <w:szCs w:val="20"/>
        </w:rPr>
      </w:pPr>
      <w:r w:rsidRPr="000641C9">
        <w:rPr>
          <w:rFonts w:ascii="Times New Roman" w:hAnsi="Times New Roman"/>
          <w:b/>
          <w:sz w:val="20"/>
          <w:szCs w:val="20"/>
          <w:highlight w:val="cyan"/>
        </w:rPr>
        <w:t>Ez mozdulatlanná teszi a verset.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</w:p>
    <w:p w:rsidR="00F04983" w:rsidRPr="00605965" w:rsidRDefault="00F04983" w:rsidP="007409D6">
      <w:pPr>
        <w:spacing w:after="0" w:line="240" w:lineRule="exact"/>
        <w:ind w:left="720" w:hanging="12"/>
        <w:rPr>
          <w:rFonts w:ascii="Times New Roman" w:hAnsi="Times New Roman"/>
          <w:b/>
          <w:sz w:val="20"/>
          <w:szCs w:val="20"/>
        </w:rPr>
      </w:pPr>
    </w:p>
    <w:p w:rsidR="00F04983" w:rsidRPr="00C625EF" w:rsidRDefault="00F04983" w:rsidP="007409D6">
      <w:pPr>
        <w:spacing w:after="0" w:line="240" w:lineRule="exact"/>
        <w:ind w:left="720" w:hanging="12"/>
        <w:rPr>
          <w:rFonts w:ascii="Times New Roman" w:hAnsi="Times New Roman"/>
          <w:b/>
          <w:sz w:val="20"/>
          <w:szCs w:val="20"/>
          <w:highlight w:val="cyan"/>
          <w:u w:val="single"/>
        </w:rPr>
      </w:pPr>
      <w:r w:rsidRPr="00C625EF">
        <w:rPr>
          <w:rFonts w:ascii="Times New Roman" w:hAnsi="Times New Roman"/>
          <w:b/>
          <w:sz w:val="20"/>
          <w:szCs w:val="20"/>
          <w:highlight w:val="yellow"/>
          <w:u w:val="single"/>
        </w:rPr>
        <w:t>A lírikus epilógja:</w:t>
      </w:r>
      <w:r w:rsidRPr="00C625EF">
        <w:rPr>
          <w:rFonts w:ascii="Times New Roman" w:hAnsi="Times New Roman"/>
          <w:b/>
          <w:sz w:val="20"/>
          <w:szCs w:val="20"/>
          <w:highlight w:val="cyan"/>
          <w:u w:val="single"/>
        </w:rPr>
        <w:br/>
      </w:r>
    </w:p>
    <w:p w:rsidR="00F04983" w:rsidRPr="00605965" w:rsidRDefault="00F04983" w:rsidP="00934765">
      <w:pPr>
        <w:tabs>
          <w:tab w:val="left" w:pos="1596"/>
        </w:tabs>
        <w:spacing w:after="0" w:line="240" w:lineRule="exact"/>
        <w:ind w:left="720" w:hanging="12"/>
        <w:rPr>
          <w:rFonts w:ascii="Times New Roman" w:hAnsi="Times New Roman"/>
          <w:b/>
          <w:sz w:val="20"/>
          <w:szCs w:val="20"/>
        </w:rPr>
      </w:pPr>
      <w:r w:rsidRPr="00C625EF">
        <w:rPr>
          <w:rFonts w:ascii="Times New Roman" w:hAnsi="Times New Roman"/>
          <w:b/>
          <w:sz w:val="20"/>
          <w:szCs w:val="20"/>
          <w:highlight w:val="cyan"/>
        </w:rPr>
        <w:t>-Epilóg: utóhang</w:t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  <w:t>I. kötet utolsó verse, vagyis tudatos kötet kompozíció jellemzi.</w:t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  <w:t>Szonett vagyis 14 soros. Az első kettő versszak 4 soros, míg az utolsó kettő versszak 3 soros, rím képlete szabályos.</w:t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  <w:t>Filozófiai tartalom. Bár mennyire is szeretnénk nem tudunk kitörni saját nézőpontunkból, önmagunkból.</w:t>
      </w:r>
      <w:r w:rsidRPr="00605965">
        <w:rPr>
          <w:rFonts w:ascii="Times New Roman" w:hAnsi="Times New Roman"/>
          <w:b/>
          <w:sz w:val="20"/>
          <w:szCs w:val="20"/>
        </w:rPr>
        <w:t xml:space="preserve"> 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  <w:u w:val="single"/>
        </w:rPr>
        <w:br/>
      </w: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Esti kérdés:</w:t>
      </w:r>
    </w:p>
    <w:p w:rsidR="00F04983" w:rsidRPr="00C625EF" w:rsidRDefault="00F04983" w:rsidP="00C4581C">
      <w:pPr>
        <w:spacing w:after="0" w:line="240" w:lineRule="exact"/>
        <w:ind w:left="360"/>
        <w:rPr>
          <w:rFonts w:ascii="Times New Roman" w:hAnsi="Times New Roman"/>
          <w:b/>
          <w:sz w:val="20"/>
          <w:szCs w:val="20"/>
          <w:highlight w:val="cyan"/>
        </w:rPr>
      </w:pP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t>II. kötetben található verse. Filozofikus tartalom.</w:t>
      </w:r>
    </w:p>
    <w:p w:rsidR="00F04983" w:rsidRPr="00605965" w:rsidRDefault="00F04983" w:rsidP="00644FE7">
      <w:pPr>
        <w:ind w:left="360" w:firstLine="345"/>
        <w:rPr>
          <w:rFonts w:ascii="Times New Roman" w:hAnsi="Times New Roman"/>
          <w:b/>
          <w:sz w:val="20"/>
          <w:szCs w:val="20"/>
        </w:rPr>
      </w:pPr>
      <w:r w:rsidRPr="00C625EF">
        <w:rPr>
          <w:rFonts w:ascii="Times New Roman" w:hAnsi="Times New Roman"/>
          <w:b/>
          <w:sz w:val="20"/>
          <w:szCs w:val="20"/>
        </w:rPr>
        <w:t>Egyetlen nagy versmondat.</w:t>
      </w:r>
      <w:r w:rsidRPr="00C625EF">
        <w:rPr>
          <w:rFonts w:ascii="Times New Roman" w:hAnsi="Times New Roman"/>
          <w:b/>
          <w:sz w:val="20"/>
          <w:szCs w:val="20"/>
        </w:rPr>
        <w:br/>
      </w:r>
      <w:r w:rsidRPr="00C625EF">
        <w:rPr>
          <w:rFonts w:ascii="Times New Roman" w:hAnsi="Times New Roman"/>
          <w:b/>
          <w:sz w:val="20"/>
          <w:szCs w:val="20"/>
        </w:rPr>
        <w:tab/>
      </w:r>
      <w:r w:rsidRPr="00C625EF">
        <w:rPr>
          <w:rFonts w:ascii="Times New Roman" w:hAnsi="Times New Roman"/>
          <w:b/>
          <w:sz w:val="20"/>
          <w:szCs w:val="20"/>
        </w:rPr>
        <w:tab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tab/>
        <w:t>3 részre tagolódik:</w:t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tab/>
        <w:t>1 rész:</w:t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</w:rPr>
        <w:tab/>
      </w:r>
      <w:r w:rsidRPr="00C625EF">
        <w:rPr>
          <w:rFonts w:ascii="Times New Roman" w:hAnsi="Times New Roman"/>
          <w:b/>
          <w:sz w:val="20"/>
          <w:szCs w:val="20"/>
        </w:rPr>
        <w:tab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t>Est egyenlő takaró, metafora.</w:t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tab/>
        <w:t>2 rész:</w:t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</w:rPr>
        <w:tab/>
      </w:r>
      <w:r w:rsidRPr="00C625EF">
        <w:rPr>
          <w:rFonts w:ascii="Times New Roman" w:hAnsi="Times New Roman"/>
          <w:b/>
          <w:sz w:val="20"/>
          <w:szCs w:val="20"/>
        </w:rPr>
        <w:tab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t>,,olyankor” szóval kezdődik, élethelyzetek amelyben az est érhet minket.</w:t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tab/>
        <w:t>3 rész:</w:t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br/>
      </w:r>
      <w:r w:rsidRPr="00C625EF">
        <w:rPr>
          <w:rFonts w:ascii="Times New Roman" w:hAnsi="Times New Roman"/>
          <w:b/>
          <w:sz w:val="20"/>
          <w:szCs w:val="20"/>
        </w:rPr>
        <w:tab/>
      </w:r>
      <w:r w:rsidRPr="00C625EF">
        <w:rPr>
          <w:rFonts w:ascii="Times New Roman" w:hAnsi="Times New Roman"/>
          <w:b/>
          <w:sz w:val="20"/>
          <w:szCs w:val="20"/>
        </w:rPr>
        <w:tab/>
      </w:r>
      <w:r w:rsidRPr="00C625EF">
        <w:rPr>
          <w:rFonts w:ascii="Times New Roman" w:hAnsi="Times New Roman"/>
          <w:b/>
          <w:sz w:val="20"/>
          <w:szCs w:val="20"/>
          <w:highlight w:val="cyan"/>
        </w:rPr>
        <w:t>,,ott” szóval kezdődik, kérdések sora, az élet értelmére kérdez rá.</w:t>
      </w:r>
      <w:r w:rsidRPr="00605965">
        <w:rPr>
          <w:rFonts w:ascii="Times New Roman" w:hAnsi="Times New Roman"/>
          <w:b/>
          <w:sz w:val="20"/>
          <w:szCs w:val="20"/>
        </w:rPr>
        <w:t xml:space="preserve"> 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Húsvét előtt: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  <w:t>- Háború ellenes vers.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  <w:t>Babits ellenezte a háborút.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  <w:t>2 részre tagolódik, ez formailag is elvált egymástól: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  <w:t>1 rész: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  <w:t>-Rapszodikus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  <w:t>Babits sor át hajlások /enjambement/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  <w:t>2 rész: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  <w:t>-Formailag is megnyugszik a vers, a béke szó elhangzása után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  <w:t>-A harcok azonnali abba hagyását, a békét a sürgeti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  <w:t>- A népi áldást is megváltoztatja</w:t>
      </w:r>
      <w:r w:rsidRPr="00605965">
        <w:rPr>
          <w:rFonts w:ascii="Times New Roman" w:hAnsi="Times New Roman"/>
          <w:b/>
          <w:sz w:val="20"/>
          <w:szCs w:val="20"/>
        </w:rPr>
        <w:br/>
        <w:t xml:space="preserve"> </w:t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tab/>
        <w:t>- A felelést hangsúlyozza nem a vádaskodást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  <w:t>Ezt a versét a Zene Akadémián olvasta fel annak ellenére, hogy nem szerette a nyilvánosságot mondandóját nagyon fontosnak érezte.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  <w:t>Próféta szerep jelentkezése.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Fortissimo: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  <w:t>- Háború ellenes vers.</w:t>
      </w:r>
      <w:r w:rsidRPr="00605965">
        <w:rPr>
          <w:rFonts w:ascii="Times New Roman" w:hAnsi="Times New Roman"/>
          <w:b/>
          <w:sz w:val="20"/>
          <w:szCs w:val="20"/>
        </w:rPr>
        <w:br/>
        <w:t xml:space="preserve">- Zenei szakkifejezés, jelentése erőteljesen. Elkobozzák érte a Nyugatot. </w:t>
      </w:r>
    </w:p>
    <w:p w:rsidR="00F04983" w:rsidRPr="00605965" w:rsidRDefault="00F04983" w:rsidP="00644FE7">
      <w:pPr>
        <w:ind w:left="360" w:firstLine="345"/>
        <w:rPr>
          <w:rFonts w:ascii="Times New Roman" w:hAnsi="Times New Roman"/>
          <w:b/>
          <w:sz w:val="20"/>
          <w:szCs w:val="20"/>
          <w:u w:val="single"/>
        </w:rPr>
      </w:pP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A 20-as évek költészete:</w:t>
      </w:r>
      <w:r w:rsidRPr="00605965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F04983" w:rsidRPr="00605965" w:rsidRDefault="00F04983" w:rsidP="00644FE7">
      <w:pPr>
        <w:numPr>
          <w:ilvl w:val="0"/>
          <w:numId w:val="20"/>
        </w:numPr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</w:rPr>
        <w:t>Költészete tovább klasszicizálódik</w:t>
      </w:r>
    </w:p>
    <w:p w:rsidR="00F04983" w:rsidRPr="00605965" w:rsidRDefault="00F04983" w:rsidP="00644FE7">
      <w:pPr>
        <w:numPr>
          <w:ilvl w:val="0"/>
          <w:numId w:val="20"/>
        </w:numPr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</w:rPr>
        <w:t>A háború után csügget kétségbe eset /Trianon/</w:t>
      </w:r>
    </w:p>
    <w:p w:rsidR="00F04983" w:rsidRPr="00605965" w:rsidRDefault="00F04983" w:rsidP="00644FE7">
      <w:pPr>
        <w:numPr>
          <w:ilvl w:val="0"/>
          <w:numId w:val="20"/>
        </w:numPr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</w:rPr>
        <w:t>Új témák jelennek meg költészetében</w:t>
      </w:r>
    </w:p>
    <w:p w:rsidR="00F04983" w:rsidRPr="00605965" w:rsidRDefault="00F04983" w:rsidP="00644FE7">
      <w:pPr>
        <w:ind w:left="705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</w:rPr>
        <w:t>Egyre inkább az elefántcsonttornyába.</w:t>
      </w:r>
    </w:p>
    <w:p w:rsidR="00F04983" w:rsidRPr="00605965" w:rsidRDefault="00F04983" w:rsidP="00644FE7">
      <w:pPr>
        <w:ind w:left="705"/>
        <w:rPr>
          <w:rFonts w:ascii="Times New Roman" w:hAnsi="Times New Roman"/>
          <w:b/>
          <w:sz w:val="20"/>
          <w:szCs w:val="20"/>
        </w:rPr>
      </w:pPr>
    </w:p>
    <w:p w:rsidR="00F04983" w:rsidRPr="00605965" w:rsidRDefault="00F04983" w:rsidP="00E51092">
      <w:pPr>
        <w:ind w:left="705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Kötetei /20-as évekből/: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  <w:highlight w:val="yellow"/>
        </w:rPr>
        <w:t>Sziget és tenger:</w:t>
      </w:r>
      <w:r w:rsidRPr="00605965">
        <w:rPr>
          <w:rFonts w:ascii="Times New Roman" w:hAnsi="Times New Roman"/>
          <w:b/>
          <w:sz w:val="20"/>
          <w:szCs w:val="20"/>
        </w:rPr>
        <w:t xml:space="preserve"> a tenger a világ, a sziget pedig az elkülönés helye.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  <w:highlight w:val="yellow"/>
        </w:rPr>
        <w:t>Istenek halnak az ember él (1929):</w:t>
      </w:r>
      <w:r w:rsidRPr="00605965">
        <w:rPr>
          <w:rFonts w:ascii="Times New Roman" w:hAnsi="Times New Roman"/>
          <w:b/>
          <w:sz w:val="20"/>
          <w:szCs w:val="20"/>
        </w:rPr>
        <w:t xml:space="preserve"> Az önmagából kifordult világra utal.</w:t>
      </w:r>
    </w:p>
    <w:p w:rsidR="00F04983" w:rsidRPr="00605965" w:rsidRDefault="00F04983" w:rsidP="00E51092">
      <w:pPr>
        <w:ind w:left="705"/>
        <w:rPr>
          <w:rFonts w:ascii="Times New Roman" w:hAnsi="Times New Roman"/>
          <w:b/>
          <w:sz w:val="20"/>
          <w:szCs w:val="20"/>
        </w:rPr>
      </w:pPr>
    </w:p>
    <w:p w:rsidR="00F04983" w:rsidRPr="00605965" w:rsidRDefault="00F04983" w:rsidP="00E51092">
      <w:pPr>
        <w:ind w:left="705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A gazda bekeríti házát: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  <w:t>Egyrészt valós élmény is ihleti, az Esztergomi ház.</w:t>
      </w:r>
      <w:r w:rsidRPr="00605965">
        <w:rPr>
          <w:rFonts w:ascii="Times New Roman" w:hAnsi="Times New Roman"/>
          <w:b/>
          <w:sz w:val="20"/>
          <w:szCs w:val="20"/>
        </w:rPr>
        <w:br/>
        <w:t>Másrészt a kerítés kiemeli részünket a világból, és megvéd, elkülönít.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</w:p>
    <w:p w:rsidR="00F04983" w:rsidRPr="00605965" w:rsidRDefault="00F04983" w:rsidP="00E51092">
      <w:pPr>
        <w:ind w:left="705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  <w:highlight w:val="yellow"/>
        </w:rPr>
        <w:t>1. versszak:</w:t>
      </w:r>
      <w:r w:rsidRPr="00605965">
        <w:rPr>
          <w:rFonts w:ascii="Times New Roman" w:hAnsi="Times New Roman"/>
          <w:b/>
          <w:sz w:val="20"/>
          <w:szCs w:val="20"/>
        </w:rPr>
        <w:t xml:space="preserve"> </w:t>
      </w:r>
    </w:p>
    <w:p w:rsidR="00F04983" w:rsidRPr="00605965" w:rsidRDefault="00F04983" w:rsidP="00E51092">
      <w:pPr>
        <w:ind w:left="705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</w:rPr>
        <w:tab/>
        <w:t>Kerítés: léckatona vagyis dzsidás, feladatuk a védelem/megszűri az érkező dolgokat és átengedi az örök értékeket.</w:t>
      </w:r>
    </w:p>
    <w:p w:rsidR="00F04983" w:rsidRPr="00605965" w:rsidRDefault="00F04983" w:rsidP="00605965">
      <w:pPr>
        <w:ind w:left="705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</w:rPr>
        <w:t xml:space="preserve">Eufemizmus: a valóság megszépítése 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  <w:t>Az október április öccsének nevezi.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  <w:highlight w:val="yellow"/>
        </w:rPr>
        <w:t>2. versszak: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br/>
        <w:t>Elveti az Eufemizmust.</w:t>
      </w:r>
      <w:r w:rsidRPr="00605965">
        <w:rPr>
          <w:rFonts w:ascii="Times New Roman" w:hAnsi="Times New Roman"/>
          <w:b/>
          <w:sz w:val="20"/>
          <w:szCs w:val="20"/>
        </w:rPr>
        <w:br/>
        <w:t>Az ősz a világ megtestesítője barbár,- gyilkos és hazug.</w:t>
      </w:r>
      <w:r w:rsidRPr="00605965">
        <w:rPr>
          <w:rFonts w:ascii="Times New Roman" w:hAnsi="Times New Roman"/>
          <w:b/>
          <w:sz w:val="20"/>
          <w:szCs w:val="20"/>
        </w:rPr>
        <w:br/>
        <w:t>Új eszmék helyett a régi értékeket kell őrizni.</w:t>
      </w:r>
      <w:r w:rsidRPr="00605965">
        <w:rPr>
          <w:rFonts w:ascii="Times New Roman" w:hAnsi="Times New Roman"/>
          <w:b/>
          <w:sz w:val="20"/>
          <w:szCs w:val="20"/>
        </w:rPr>
        <w:br/>
        <w:t>Hasonlat az emberi értékek átmentése egy jobb kor számára.</w:t>
      </w:r>
      <w:r w:rsidRPr="00605965">
        <w:rPr>
          <w:rFonts w:ascii="Times New Roman" w:hAnsi="Times New Roman"/>
          <w:b/>
          <w:sz w:val="20"/>
          <w:szCs w:val="20"/>
        </w:rPr>
        <w:br/>
        <w:t xml:space="preserve">A sok enjambement a nyugtalanságot fejezi ki. </w:t>
      </w:r>
    </w:p>
    <w:p w:rsidR="00F04983" w:rsidRPr="00605965" w:rsidRDefault="00F04983" w:rsidP="00605965">
      <w:pPr>
        <w:ind w:left="705"/>
        <w:jc w:val="center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  <w:highlight w:val="cyan"/>
        </w:rPr>
        <w:t>Jó</w:t>
      </w:r>
      <w:r w:rsidRPr="00E43E57">
        <w:rPr>
          <w:rFonts w:ascii="Times New Roman" w:hAnsi="Times New Roman"/>
          <w:b/>
          <w:sz w:val="20"/>
          <w:szCs w:val="20"/>
          <w:highlight w:val="cyan"/>
        </w:rPr>
        <w:t>nás könyve(Tétel)</w:t>
      </w:r>
    </w:p>
    <w:p w:rsidR="00F04983" w:rsidRPr="00605965" w:rsidRDefault="00F04983" w:rsidP="00605965">
      <w:pPr>
        <w:ind w:left="-540" w:right="-648"/>
        <w:rPr>
          <w:rFonts w:ascii="Times New Roman" w:hAnsi="Times New Roman"/>
          <w:b/>
          <w:sz w:val="20"/>
          <w:szCs w:val="20"/>
          <w:u w:val="single"/>
        </w:rPr>
      </w:pPr>
    </w:p>
    <w:p w:rsidR="00F04983" w:rsidRPr="00605965" w:rsidRDefault="00F04983" w:rsidP="00605965">
      <w:pPr>
        <w:ind w:left="705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10-es évek költészete:</w:t>
      </w:r>
      <w:r w:rsidRPr="00605965">
        <w:rPr>
          <w:rFonts w:ascii="Times New Roman" w:hAnsi="Times New Roman"/>
          <w:b/>
          <w:sz w:val="20"/>
          <w:szCs w:val="20"/>
          <w:u w:val="single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>Már első kötetében, vagyis a Levelek Írisz koszorújából címűben megtalálja saját hangját.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  <w:t>Formailag és műfailag változatos verseket ír. Játékos.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  <w:t>Háború ellenes, fontosnak tartja az emberi értékek átmentését egy jobb kor számára.</w:t>
      </w:r>
    </w:p>
    <w:p w:rsidR="00F04983" w:rsidRDefault="00F04983" w:rsidP="00605965">
      <w:pPr>
        <w:ind w:left="705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  <w:highlight w:val="yellow"/>
        </w:rPr>
        <w:t>20-as évek költészete:</w:t>
      </w:r>
      <w:r w:rsidRPr="00605965">
        <w:rPr>
          <w:rFonts w:ascii="Times New Roman" w:hAnsi="Times New Roman"/>
          <w:b/>
          <w:sz w:val="20"/>
          <w:szCs w:val="20"/>
        </w:rPr>
        <w:br/>
      </w:r>
      <w:r w:rsidRPr="00605965">
        <w:rPr>
          <w:rFonts w:ascii="Times New Roman" w:hAnsi="Times New Roman"/>
          <w:b/>
          <w:sz w:val="20"/>
          <w:szCs w:val="20"/>
        </w:rPr>
        <w:tab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>Háború után klaszicizálodik csüggedt legszívesebben elmenekülne a világtól.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  <w:t>Sziget és tenger című kötete is ezt fejezi ki.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  <w:t>Új témák jelennek meg, elmarad a játékosság, a nyelvezete egyszerű közelebb áll az első szóhoz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  <w:t>Az istenek halnak az ember él című kötete jelzi az önmagából kifordult világot.</w:t>
      </w:r>
    </w:p>
    <w:p w:rsidR="00F04983" w:rsidRDefault="00F04983" w:rsidP="00934765">
      <w:pPr>
        <w:ind w:left="705"/>
        <w:rPr>
          <w:rFonts w:ascii="Times New Roman" w:hAnsi="Times New Roman"/>
          <w:b/>
          <w:sz w:val="20"/>
          <w:szCs w:val="20"/>
        </w:rPr>
      </w:pPr>
      <w:r w:rsidRPr="00605965">
        <w:rPr>
          <w:rFonts w:ascii="Times New Roman" w:hAnsi="Times New Roman"/>
          <w:b/>
          <w:sz w:val="20"/>
          <w:szCs w:val="20"/>
          <w:highlight w:val="yellow"/>
          <w:u w:val="single"/>
        </w:rPr>
        <w:t>30-as évek költészete: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>Tovább folytatódik a klaszicizálodása, az el különélés vágya.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  <w:t xml:space="preserve">A művészet elefántcsonttornyába vágyik. Nyugalmat szeretne miközben az egész világ forog(gazdasági válság, fasizmus) 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  <w:t>Személyes életében az a súlyos betegség a gégerák időszaka.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  <w:t>Prófétái magatartás költészetében.</w:t>
      </w:r>
    </w:p>
    <w:p w:rsidR="00F04983" w:rsidRDefault="00F04983" w:rsidP="00934765">
      <w:pPr>
        <w:ind w:left="705"/>
        <w:rPr>
          <w:rFonts w:ascii="Times New Roman" w:hAnsi="Times New Roman"/>
          <w:b/>
          <w:sz w:val="20"/>
          <w:szCs w:val="20"/>
        </w:rPr>
      </w:pPr>
      <w:r w:rsidRPr="00934765">
        <w:rPr>
          <w:rFonts w:ascii="Times New Roman" w:hAnsi="Times New Roman"/>
          <w:b/>
          <w:sz w:val="20"/>
          <w:szCs w:val="20"/>
          <w:highlight w:val="yellow"/>
          <w:u w:val="single"/>
        </w:rPr>
        <w:t>Háttere:</w:t>
      </w:r>
      <w:r>
        <w:rPr>
          <w:rFonts w:ascii="Times New Roman" w:hAnsi="Times New Roman"/>
          <w:b/>
          <w:sz w:val="20"/>
          <w:szCs w:val="20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 xml:space="preserve">Erősödik a fasizmus, Hitler uralma, fenyegetettség, az emberiség sorsáért aggódik és Trianon gyászát még nem heverte ki. 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  <w:t>Betegsége egyre rosszabb, tudja hogy nincs menekvés felkészült a halálra. Túl van a gégeműtéten, nem tud beszélni. Beszélgető füzetébe írja mondani valóját, a Jónás könyvét is. Szemtanúk szerint végig nevetve. Nem véletlen a téma választás, Jónás az egyetlen próféta a Bibliában aki nem akar azzá válni.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04983" w:rsidRDefault="00F04983" w:rsidP="00050DA6">
      <w:pPr>
        <w:ind w:left="705"/>
        <w:rPr>
          <w:rFonts w:ascii="Times New Roman" w:hAnsi="Times New Roman"/>
          <w:b/>
          <w:sz w:val="20"/>
          <w:szCs w:val="20"/>
        </w:rPr>
      </w:pPr>
      <w:r w:rsidRPr="00934765">
        <w:rPr>
          <w:rFonts w:ascii="Times New Roman" w:hAnsi="Times New Roman"/>
          <w:b/>
          <w:sz w:val="20"/>
          <w:szCs w:val="20"/>
          <w:highlight w:val="yellow"/>
          <w:u w:val="single"/>
        </w:rPr>
        <w:t>Műfaja: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>Ez Babits szellemi önéletrajza.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  <w:t>- Lírai elbeszélő költemény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  <w:t>- Példázat (erkölcsi jellemű, tanító történet)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  <w:t>- Parafrázis (értelmezés a Bibliába)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  <w:t>Példázat: Ninive a bűnös város, a fasizmus terhétől nyögő Európát szimbolizálja. A műben Babits ember feletti szerepet vállal, hogy ez ellen felszólaljon. Már az 1. v.h. idején is szót emel az uralkodó világ ellen.</w:t>
      </w:r>
      <w:r>
        <w:rPr>
          <w:rFonts w:ascii="Times New Roman" w:hAnsi="Times New Roman"/>
          <w:b/>
          <w:sz w:val="20"/>
          <w:szCs w:val="20"/>
        </w:rPr>
        <w:br/>
      </w:r>
      <w:r w:rsidRPr="00050DA6">
        <w:rPr>
          <w:rFonts w:ascii="Times New Roman" w:hAnsi="Times New Roman"/>
          <w:b/>
          <w:sz w:val="20"/>
          <w:szCs w:val="20"/>
          <w:highlight w:val="yellow"/>
          <w:u w:val="single"/>
        </w:rPr>
        <w:t>Hangneme</w:t>
      </w:r>
      <w:r w:rsidRPr="00050DA6">
        <w:rPr>
          <w:rFonts w:ascii="Times New Roman" w:hAnsi="Times New Roman"/>
          <w:b/>
          <w:sz w:val="20"/>
          <w:szCs w:val="20"/>
          <w:highlight w:val="yellow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>Ironikus, patetikus.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br/>
      </w:r>
      <w:r w:rsidRPr="00050DA6">
        <w:rPr>
          <w:rFonts w:ascii="Times New Roman" w:hAnsi="Times New Roman"/>
          <w:b/>
          <w:sz w:val="20"/>
          <w:szCs w:val="20"/>
          <w:highlight w:val="yellow"/>
          <w:u w:val="single"/>
        </w:rPr>
        <w:t>Jónás magatartása: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>- menekülés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  <w:t>- próféta szerep vállalása, teljesítése</w:t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br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</w:r>
      <w:r w:rsidRPr="00B26BFA">
        <w:rPr>
          <w:rFonts w:ascii="Times New Roman" w:hAnsi="Times New Roman"/>
          <w:b/>
          <w:sz w:val="20"/>
          <w:szCs w:val="20"/>
          <w:highlight w:val="cyan"/>
        </w:rPr>
        <w:tab/>
        <w:t>- értelmetlenség</w:t>
      </w:r>
    </w:p>
    <w:p w:rsidR="00F04983" w:rsidRDefault="00F04983" w:rsidP="00050DA6">
      <w:pPr>
        <w:ind w:left="705"/>
        <w:rPr>
          <w:rFonts w:ascii="Times New Roman" w:hAnsi="Times New Roman"/>
          <w:sz w:val="20"/>
          <w:szCs w:val="20"/>
        </w:rPr>
      </w:pPr>
    </w:p>
    <w:p w:rsidR="00F04983" w:rsidRDefault="00F04983" w:rsidP="00050DA6">
      <w:pPr>
        <w:ind w:left="705"/>
        <w:rPr>
          <w:rFonts w:ascii="Times New Roman" w:hAnsi="Times New Roman"/>
          <w:sz w:val="20"/>
          <w:szCs w:val="20"/>
        </w:rPr>
      </w:pPr>
    </w:p>
    <w:p w:rsidR="00F04983" w:rsidRDefault="00F04983" w:rsidP="00050DA6">
      <w:pPr>
        <w:ind w:left="705"/>
        <w:rPr>
          <w:rFonts w:ascii="Times New Roman" w:hAnsi="Times New Roman"/>
          <w:sz w:val="20"/>
          <w:szCs w:val="20"/>
        </w:rPr>
      </w:pPr>
    </w:p>
    <w:p w:rsidR="00F04983" w:rsidRDefault="00F04983" w:rsidP="00050DA6">
      <w:pPr>
        <w:ind w:left="705"/>
        <w:rPr>
          <w:rFonts w:ascii="Times New Roman" w:hAnsi="Times New Roman"/>
          <w:b/>
          <w:sz w:val="20"/>
          <w:szCs w:val="20"/>
          <w:u w:val="single"/>
        </w:rPr>
      </w:pPr>
      <w:r w:rsidRPr="00050DA6">
        <w:rPr>
          <w:rFonts w:ascii="Times New Roman" w:hAnsi="Times New Roman"/>
          <w:b/>
          <w:sz w:val="20"/>
          <w:szCs w:val="20"/>
          <w:highlight w:val="yellow"/>
          <w:u w:val="single"/>
        </w:rPr>
        <w:t>Cselekménye:</w:t>
      </w:r>
    </w:p>
    <w:p w:rsidR="00F04983" w:rsidRDefault="00F04983" w:rsidP="00050DA6">
      <w:pPr>
        <w:ind w:left="705"/>
        <w:rPr>
          <w:rFonts w:ascii="Times New Roman" w:hAnsi="Times New Roman"/>
          <w:b/>
          <w:sz w:val="20"/>
          <w:szCs w:val="20"/>
        </w:rPr>
      </w:pPr>
      <w:r w:rsidRPr="00050DA6">
        <w:rPr>
          <w:rFonts w:ascii="Times New Roman" w:hAnsi="Times New Roman"/>
          <w:b/>
          <w:sz w:val="20"/>
          <w:szCs w:val="20"/>
          <w:highlight w:val="yellow"/>
        </w:rPr>
        <w:t>1.rész: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>Jónás isteni parancsot kap, de Ninive helyett Tarsisba menekülne, de a bűnt büntetés követi.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  <w:t>Eltér a Bibliától mert ott Jónás belátja a bűnét és várja a büntetést, itt viszont világtól távol egyedül szeretne maradni.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  <w:t>A szivárvány az isteni megbocsátás jele.</w:t>
      </w:r>
    </w:p>
    <w:p w:rsidR="00F04983" w:rsidRDefault="00F04983" w:rsidP="00A2388C">
      <w:pPr>
        <w:ind w:left="705"/>
        <w:rPr>
          <w:rFonts w:ascii="Times New Roman" w:hAnsi="Times New Roman"/>
          <w:b/>
          <w:sz w:val="20"/>
          <w:szCs w:val="20"/>
        </w:rPr>
      </w:pPr>
      <w:r w:rsidRPr="00A2388C">
        <w:rPr>
          <w:rFonts w:ascii="Times New Roman" w:hAnsi="Times New Roman"/>
          <w:b/>
          <w:sz w:val="20"/>
          <w:szCs w:val="20"/>
          <w:highlight w:val="yellow"/>
        </w:rPr>
        <w:t>2.rész:</w:t>
      </w:r>
      <w:r>
        <w:rPr>
          <w:rFonts w:ascii="Times New Roman" w:hAnsi="Times New Roman"/>
          <w:b/>
          <w:sz w:val="20"/>
          <w:szCs w:val="20"/>
        </w:rPr>
        <w:br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>Jónás a Cet halban, a jézusnak halállal megegyező napokig vagyis 3.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  <w:t>Példázat: Isten akarata elől nincs menekvés.</w:t>
      </w:r>
    </w:p>
    <w:p w:rsidR="00F04983" w:rsidRDefault="00F04983" w:rsidP="00A2388C">
      <w:pPr>
        <w:ind w:left="705"/>
        <w:rPr>
          <w:rFonts w:ascii="Times New Roman" w:hAnsi="Times New Roman"/>
          <w:b/>
          <w:sz w:val="20"/>
          <w:szCs w:val="20"/>
        </w:rPr>
      </w:pPr>
      <w:r w:rsidRPr="00A2388C">
        <w:rPr>
          <w:rFonts w:ascii="Times New Roman" w:hAnsi="Times New Roman"/>
          <w:b/>
          <w:sz w:val="20"/>
          <w:szCs w:val="20"/>
          <w:highlight w:val="yellow"/>
        </w:rPr>
        <w:t>3.rész:</w:t>
      </w:r>
      <w:r>
        <w:rPr>
          <w:rFonts w:ascii="Times New Roman" w:hAnsi="Times New Roman"/>
          <w:b/>
          <w:sz w:val="20"/>
          <w:szCs w:val="20"/>
        </w:rPr>
        <w:br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>A helyszín Ninive, kaotikus város. Első nap az árusok, második nap színészek, harmadik nap a királyi palota. Mindenhol kinevetik, megátkozza őket és a sivatagba menekül.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  <w:t>Eltérés a Bibliától mert ott Ninive megtér.</w:t>
      </w:r>
    </w:p>
    <w:p w:rsidR="00F04983" w:rsidRDefault="00F04983" w:rsidP="00A2388C">
      <w:pPr>
        <w:ind w:left="705"/>
        <w:rPr>
          <w:rFonts w:ascii="Times New Roman" w:hAnsi="Times New Roman"/>
          <w:b/>
          <w:sz w:val="20"/>
          <w:szCs w:val="20"/>
        </w:rPr>
      </w:pPr>
      <w:r w:rsidRPr="00A2388C">
        <w:rPr>
          <w:rFonts w:ascii="Times New Roman" w:hAnsi="Times New Roman"/>
          <w:b/>
          <w:sz w:val="20"/>
          <w:szCs w:val="20"/>
          <w:highlight w:val="yellow"/>
        </w:rPr>
        <w:t>4.rész:</w:t>
      </w:r>
      <w:r>
        <w:rPr>
          <w:rFonts w:ascii="Times New Roman" w:hAnsi="Times New Roman"/>
          <w:b/>
          <w:sz w:val="20"/>
          <w:szCs w:val="20"/>
        </w:rPr>
        <w:br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>Sivatag.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  <w:t>Jónás haragja. Töklevél, parabola(jelképes történet)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  <w:t>Isten így mutatja be Jónásnak az igazát.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  <w:t>Jónás nem ismeri fel, hogy ő csak egy eszköz.</w:t>
      </w:r>
    </w:p>
    <w:p w:rsidR="00F04983" w:rsidRDefault="00F04983" w:rsidP="00A2388C">
      <w:pPr>
        <w:ind w:left="705"/>
        <w:rPr>
          <w:rFonts w:ascii="Times New Roman" w:hAnsi="Times New Roman"/>
          <w:b/>
          <w:sz w:val="20"/>
          <w:szCs w:val="20"/>
        </w:rPr>
      </w:pPr>
      <w:r w:rsidRPr="00A2388C">
        <w:rPr>
          <w:rFonts w:ascii="Times New Roman" w:hAnsi="Times New Roman"/>
          <w:b/>
          <w:sz w:val="20"/>
          <w:szCs w:val="20"/>
          <w:highlight w:val="yellow"/>
        </w:rPr>
        <w:t>Axiómákat tartalmazz:</w:t>
      </w:r>
    </w:p>
    <w:p w:rsidR="00F04983" w:rsidRDefault="00F04983" w:rsidP="00A2388C">
      <w:pPr>
        <w:ind w:left="705"/>
        <w:rPr>
          <w:rFonts w:ascii="Times New Roman" w:hAnsi="Times New Roman"/>
          <w:b/>
          <w:sz w:val="20"/>
          <w:szCs w:val="20"/>
        </w:rPr>
      </w:pPr>
      <w:r w:rsidRPr="00A2388C">
        <w:rPr>
          <w:rFonts w:ascii="Times New Roman" w:hAnsi="Times New Roman"/>
          <w:b/>
          <w:sz w:val="20"/>
          <w:szCs w:val="20"/>
          <w:highlight w:val="yellow"/>
        </w:rPr>
        <w:t>1 rész: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 xml:space="preserve">„mert nehéz a kő és nehéz az ólom, 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ab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ab/>
        <w:t>de nehezebb kit titkos súlyu bűn nyom”</w:t>
      </w:r>
    </w:p>
    <w:p w:rsidR="00F04983" w:rsidRDefault="00F04983" w:rsidP="00A2388C">
      <w:pPr>
        <w:ind w:left="705"/>
        <w:rPr>
          <w:rFonts w:ascii="Times New Roman" w:hAnsi="Times New Roman"/>
          <w:b/>
          <w:sz w:val="20"/>
          <w:szCs w:val="20"/>
        </w:rPr>
      </w:pPr>
      <w:r w:rsidRPr="00A2388C">
        <w:rPr>
          <w:rFonts w:ascii="Times New Roman" w:hAnsi="Times New Roman"/>
          <w:b/>
          <w:sz w:val="20"/>
          <w:szCs w:val="20"/>
          <w:highlight w:val="yellow"/>
        </w:rPr>
        <w:t>2 rész: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>„mert aki éltét hazugságban veszti,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ab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ab/>
        <w:t>a boldogságtól magát elrekeszti.”</w:t>
      </w:r>
    </w:p>
    <w:p w:rsidR="00F04983" w:rsidRDefault="00F04983" w:rsidP="00A2388C">
      <w:pPr>
        <w:ind w:left="705"/>
        <w:rPr>
          <w:rFonts w:ascii="Times New Roman" w:hAnsi="Times New Roman"/>
          <w:b/>
          <w:sz w:val="20"/>
          <w:szCs w:val="20"/>
        </w:rPr>
      </w:pPr>
      <w:r w:rsidRPr="00A2388C">
        <w:rPr>
          <w:rFonts w:ascii="Times New Roman" w:hAnsi="Times New Roman"/>
          <w:b/>
          <w:sz w:val="20"/>
          <w:szCs w:val="20"/>
          <w:highlight w:val="yellow"/>
        </w:rPr>
        <w:t>3 rész: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>„mert vétkesek közt cinkos aki néma,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ab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ab/>
        <w:t>Atyafiáért számot ad a testvér.”</w:t>
      </w:r>
    </w:p>
    <w:p w:rsidR="00F04983" w:rsidRDefault="00F04983" w:rsidP="00A2388C">
      <w:pPr>
        <w:ind w:left="705"/>
        <w:rPr>
          <w:rFonts w:ascii="Times New Roman" w:hAnsi="Times New Roman"/>
          <w:b/>
          <w:sz w:val="20"/>
          <w:szCs w:val="20"/>
        </w:rPr>
      </w:pPr>
      <w:r w:rsidRPr="00A2388C">
        <w:rPr>
          <w:rFonts w:ascii="Times New Roman" w:hAnsi="Times New Roman"/>
          <w:b/>
          <w:sz w:val="20"/>
          <w:szCs w:val="20"/>
          <w:highlight w:val="yellow"/>
        </w:rPr>
        <w:t>4 rész: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>„A szó tiéd, a fegyver az enyém,</w:t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br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ab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ab/>
        <w:t>Te csak prédikálj, Jónás, én cselekszem.”</w:t>
      </w:r>
    </w:p>
    <w:p w:rsidR="00F04983" w:rsidRDefault="00F04983" w:rsidP="00A2388C">
      <w:pPr>
        <w:ind w:left="705"/>
        <w:rPr>
          <w:rFonts w:ascii="Times New Roman" w:hAnsi="Times New Roman"/>
          <w:b/>
          <w:sz w:val="20"/>
          <w:szCs w:val="20"/>
        </w:rPr>
      </w:pPr>
    </w:p>
    <w:p w:rsidR="00F04983" w:rsidRPr="00A2388C" w:rsidRDefault="00F04983" w:rsidP="00A2388C">
      <w:pPr>
        <w:ind w:left="705"/>
        <w:rPr>
          <w:rFonts w:ascii="Times New Roman" w:hAnsi="Times New Roman"/>
          <w:b/>
          <w:sz w:val="20"/>
          <w:szCs w:val="20"/>
          <w:u w:val="single"/>
        </w:rPr>
      </w:pPr>
      <w:r w:rsidRPr="00A2388C">
        <w:rPr>
          <w:rFonts w:ascii="Times New Roman" w:hAnsi="Times New Roman"/>
          <w:b/>
          <w:sz w:val="20"/>
          <w:szCs w:val="20"/>
          <w:highlight w:val="yellow"/>
          <w:u w:val="single"/>
        </w:rPr>
        <w:t>Jónás imája: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Pr="00B52676">
        <w:rPr>
          <w:rFonts w:ascii="Times New Roman" w:hAnsi="Times New Roman"/>
          <w:b/>
          <w:sz w:val="20"/>
          <w:szCs w:val="20"/>
          <w:highlight w:val="cyan"/>
        </w:rPr>
        <w:t>Azonosul Jónással. Halál félelem jelenik meg, Istenhez fohászkodik</w:t>
      </w:r>
      <w:r>
        <w:rPr>
          <w:rFonts w:ascii="Times New Roman" w:hAnsi="Times New Roman"/>
          <w:b/>
          <w:sz w:val="20"/>
          <w:szCs w:val="20"/>
        </w:rPr>
        <w:t>.</w:t>
      </w:r>
    </w:p>
    <w:sectPr w:rsidR="00F04983" w:rsidRPr="00A2388C" w:rsidSect="00934765">
      <w:pgSz w:w="11906" w:h="16838"/>
      <w:pgMar w:top="113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altName w:val="Plantagenet Cheroke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4FB"/>
    <w:multiLevelType w:val="hybridMultilevel"/>
    <w:tmpl w:val="43B86B04"/>
    <w:lvl w:ilvl="0" w:tplc="BEDA2684">
      <w:start w:val="1"/>
      <w:numFmt w:val="bullet"/>
      <w:lvlText w:val="-"/>
      <w:lvlJc w:val="left"/>
      <w:pPr>
        <w:ind w:left="1890" w:hanging="360"/>
      </w:pPr>
      <w:rPr>
        <w:rFonts w:ascii="Georgia" w:eastAsia="Times New Roman" w:hAnsi="Georgia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0A260A18"/>
    <w:multiLevelType w:val="hybridMultilevel"/>
    <w:tmpl w:val="BBEA6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D7BF7"/>
    <w:multiLevelType w:val="hybridMultilevel"/>
    <w:tmpl w:val="0950939A"/>
    <w:lvl w:ilvl="0" w:tplc="4DB80EE0">
      <w:start w:val="1"/>
      <w:numFmt w:val="bullet"/>
      <w:lvlText w:val=""/>
      <w:lvlJc w:val="left"/>
      <w:pPr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747355D"/>
    <w:multiLevelType w:val="hybridMultilevel"/>
    <w:tmpl w:val="AB94B778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A2F3A3B"/>
    <w:multiLevelType w:val="hybridMultilevel"/>
    <w:tmpl w:val="5E147AAC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B77B8"/>
    <w:multiLevelType w:val="hybridMultilevel"/>
    <w:tmpl w:val="B428EC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A7DBA"/>
    <w:multiLevelType w:val="hybridMultilevel"/>
    <w:tmpl w:val="2430B0B0"/>
    <w:lvl w:ilvl="0" w:tplc="36BE882A">
      <w:start w:val="1"/>
      <w:numFmt w:val="upperRoman"/>
      <w:lvlText w:val="%1."/>
      <w:lvlJc w:val="right"/>
      <w:pPr>
        <w:ind w:left="567" w:hanging="22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A8392E"/>
    <w:multiLevelType w:val="hybridMultilevel"/>
    <w:tmpl w:val="B20AC296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369B0"/>
    <w:multiLevelType w:val="hybridMultilevel"/>
    <w:tmpl w:val="9258DC72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BEE1018"/>
    <w:multiLevelType w:val="hybridMultilevel"/>
    <w:tmpl w:val="2D7430EE"/>
    <w:lvl w:ilvl="0" w:tplc="5D7CFB1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A4760"/>
    <w:multiLevelType w:val="hybridMultilevel"/>
    <w:tmpl w:val="04A68D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06C56"/>
    <w:multiLevelType w:val="hybridMultilevel"/>
    <w:tmpl w:val="339C30B4"/>
    <w:lvl w:ilvl="0" w:tplc="3A2E6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34B05"/>
    <w:multiLevelType w:val="hybridMultilevel"/>
    <w:tmpl w:val="F058ED80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6401F"/>
    <w:multiLevelType w:val="hybridMultilevel"/>
    <w:tmpl w:val="411C5CA2"/>
    <w:lvl w:ilvl="0" w:tplc="040E0001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4">
    <w:nsid w:val="4BDD29DD"/>
    <w:multiLevelType w:val="hybridMultilevel"/>
    <w:tmpl w:val="5F72297E"/>
    <w:lvl w:ilvl="0" w:tplc="8B70C6F6">
      <w:start w:val="1"/>
      <w:numFmt w:val="bullet"/>
      <w:lvlText w:val="~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A7B"/>
    <w:multiLevelType w:val="hybridMultilevel"/>
    <w:tmpl w:val="A460AA12"/>
    <w:lvl w:ilvl="0" w:tplc="56A80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331E1"/>
    <w:multiLevelType w:val="hybridMultilevel"/>
    <w:tmpl w:val="61289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263B0"/>
    <w:multiLevelType w:val="hybridMultilevel"/>
    <w:tmpl w:val="325E9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62E1A"/>
    <w:multiLevelType w:val="hybridMultilevel"/>
    <w:tmpl w:val="A96ADEC8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9">
    <w:nsid w:val="5EE005ED"/>
    <w:multiLevelType w:val="hybridMultilevel"/>
    <w:tmpl w:val="2C145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F6921"/>
    <w:multiLevelType w:val="hybridMultilevel"/>
    <w:tmpl w:val="CBB2FB06"/>
    <w:lvl w:ilvl="0" w:tplc="040E000F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1">
    <w:nsid w:val="68B0705D"/>
    <w:multiLevelType w:val="hybridMultilevel"/>
    <w:tmpl w:val="BEE01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B255C"/>
    <w:multiLevelType w:val="hybridMultilevel"/>
    <w:tmpl w:val="D0C82BB2"/>
    <w:lvl w:ilvl="0" w:tplc="040E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4"/>
  </w:num>
  <w:num w:numId="7">
    <w:abstractNumId w:val="15"/>
  </w:num>
  <w:num w:numId="8">
    <w:abstractNumId w:val="20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19"/>
  </w:num>
  <w:num w:numId="14">
    <w:abstractNumId w:val="17"/>
  </w:num>
  <w:num w:numId="15">
    <w:abstractNumId w:val="9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3"/>
  </w:num>
  <w:num w:numId="21">
    <w:abstractNumId w:val="22"/>
  </w:num>
  <w:num w:numId="22">
    <w:abstractNumId w:val="1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17C"/>
    <w:rsid w:val="00050DA6"/>
    <w:rsid w:val="000641C9"/>
    <w:rsid w:val="000863D5"/>
    <w:rsid w:val="001460A9"/>
    <w:rsid w:val="002D5200"/>
    <w:rsid w:val="00304CAD"/>
    <w:rsid w:val="00384A97"/>
    <w:rsid w:val="003E417C"/>
    <w:rsid w:val="00407679"/>
    <w:rsid w:val="00450CAF"/>
    <w:rsid w:val="00591DDB"/>
    <w:rsid w:val="00605965"/>
    <w:rsid w:val="00614B4B"/>
    <w:rsid w:val="00634D6F"/>
    <w:rsid w:val="00644FE7"/>
    <w:rsid w:val="00650715"/>
    <w:rsid w:val="00656917"/>
    <w:rsid w:val="00687BB9"/>
    <w:rsid w:val="006B2E24"/>
    <w:rsid w:val="006E277A"/>
    <w:rsid w:val="007409D6"/>
    <w:rsid w:val="00823E6F"/>
    <w:rsid w:val="00861884"/>
    <w:rsid w:val="00876089"/>
    <w:rsid w:val="00883371"/>
    <w:rsid w:val="008875E0"/>
    <w:rsid w:val="008F5B9E"/>
    <w:rsid w:val="009346BB"/>
    <w:rsid w:val="00934765"/>
    <w:rsid w:val="0098679F"/>
    <w:rsid w:val="009B67A0"/>
    <w:rsid w:val="00A2388C"/>
    <w:rsid w:val="00AB008B"/>
    <w:rsid w:val="00B26BFA"/>
    <w:rsid w:val="00B52676"/>
    <w:rsid w:val="00B61CD5"/>
    <w:rsid w:val="00C4581C"/>
    <w:rsid w:val="00C625EF"/>
    <w:rsid w:val="00C853B7"/>
    <w:rsid w:val="00D45EE1"/>
    <w:rsid w:val="00D55F43"/>
    <w:rsid w:val="00DB4E1D"/>
    <w:rsid w:val="00DE11D3"/>
    <w:rsid w:val="00E43E57"/>
    <w:rsid w:val="00E51092"/>
    <w:rsid w:val="00E776A0"/>
    <w:rsid w:val="00F04983"/>
    <w:rsid w:val="00F8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4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4</Pages>
  <Words>895</Words>
  <Characters>6178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Babits Mihály – Homo Morálisz(erkölcs ember) (TÉTEL)</dc:title>
  <dc:subject/>
  <dc:creator>Windows-felhasználó</dc:creator>
  <cp:keywords/>
  <dc:description/>
  <cp:lastModifiedBy>Barni</cp:lastModifiedBy>
  <cp:revision>10</cp:revision>
  <dcterms:created xsi:type="dcterms:W3CDTF">2018-11-16T10:10:00Z</dcterms:created>
  <dcterms:modified xsi:type="dcterms:W3CDTF">2018-12-09T20:38:00Z</dcterms:modified>
</cp:coreProperties>
</file>