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10" w:rsidRPr="00835077" w:rsidRDefault="00B23010" w:rsidP="00B23010">
      <w:pPr>
        <w:jc w:val="center"/>
        <w:rPr>
          <w:b/>
          <w:sz w:val="28"/>
          <w:szCs w:val="28"/>
          <w:u w:val="single"/>
        </w:rPr>
      </w:pPr>
      <w:r w:rsidRPr="00835077">
        <w:rPr>
          <w:b/>
          <w:sz w:val="28"/>
          <w:szCs w:val="28"/>
          <w:u w:val="single"/>
        </w:rPr>
        <w:t>Shakespeare – Rómeó és Júlia</w:t>
      </w:r>
      <w:r>
        <w:rPr>
          <w:b/>
          <w:sz w:val="28"/>
          <w:szCs w:val="28"/>
          <w:u w:val="single"/>
        </w:rPr>
        <w:t xml:space="preserve"> (TÉTEL)</w:t>
      </w:r>
    </w:p>
    <w:p w:rsidR="00B23010" w:rsidRDefault="00B23010" w:rsidP="00B23010">
      <w:pPr>
        <w:jc w:val="center"/>
        <w:rPr>
          <w:rFonts w:ascii="Georgia" w:hAnsi="Georgia"/>
          <w:sz w:val="36"/>
          <w:szCs w:val="36"/>
          <w:u w:val="single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t>A középkori dráma:</w:t>
      </w:r>
      <w:r w:rsidRPr="005F073E">
        <w:rPr>
          <w:rFonts w:cstheme="minorHAnsi"/>
          <w:sz w:val="20"/>
          <w:szCs w:val="20"/>
        </w:rPr>
        <w:t xml:space="preserve"> Elsősorban a vallás határozza meg ezt is.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ash"/>
        </w:rPr>
        <w:t>3 típusú drámát ismerünk:</w:t>
      </w:r>
    </w:p>
    <w:p w:rsidR="00B23010" w:rsidRPr="005F073E" w:rsidRDefault="00B23010" w:rsidP="00B23010">
      <w:pPr>
        <w:pStyle w:val="Listaszerbekezds"/>
        <w:numPr>
          <w:ilvl w:val="0"/>
          <w:numId w:val="1"/>
        </w:numPr>
        <w:spacing w:after="0" w:line="257" w:lineRule="auto"/>
        <w:rPr>
          <w:rFonts w:cstheme="minorHAnsi"/>
          <w:sz w:val="20"/>
          <w:szCs w:val="20"/>
          <w:u w:val="dash"/>
        </w:rPr>
      </w:pPr>
      <w:r w:rsidRPr="005F073E">
        <w:rPr>
          <w:rFonts w:cstheme="minorHAnsi"/>
          <w:sz w:val="20"/>
          <w:szCs w:val="20"/>
        </w:rPr>
        <w:t xml:space="preserve">Misztérium drámák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Bibliai történeteket adtak elő, olykor a teljes Bibliát, rengeteg szereplő játszott bennük.</w:t>
      </w:r>
    </w:p>
    <w:p w:rsidR="00B23010" w:rsidRPr="005F073E" w:rsidRDefault="00B23010" w:rsidP="00B23010">
      <w:pPr>
        <w:pStyle w:val="Listaszerbekezds"/>
        <w:numPr>
          <w:ilvl w:val="0"/>
          <w:numId w:val="1"/>
        </w:numPr>
        <w:spacing w:after="0" w:line="257" w:lineRule="auto"/>
        <w:rPr>
          <w:rFonts w:cstheme="minorHAnsi"/>
          <w:sz w:val="20"/>
          <w:szCs w:val="20"/>
          <w:u w:val="dash"/>
        </w:rPr>
      </w:pPr>
      <w:proofErr w:type="spellStart"/>
      <w:r w:rsidRPr="005F073E">
        <w:rPr>
          <w:rFonts w:cstheme="minorHAnsi"/>
          <w:sz w:val="20"/>
          <w:szCs w:val="20"/>
        </w:rPr>
        <w:t>Mirákulum</w:t>
      </w:r>
      <w:proofErr w:type="spellEnd"/>
      <w:r w:rsidRPr="005F073E">
        <w:rPr>
          <w:rFonts w:cstheme="minorHAnsi"/>
          <w:sz w:val="20"/>
          <w:szCs w:val="20"/>
        </w:rPr>
        <w:t xml:space="preserve"> drámák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A szentek életével foglalkoztak.</w:t>
      </w:r>
    </w:p>
    <w:p w:rsidR="00B23010" w:rsidRPr="005F073E" w:rsidRDefault="00B23010" w:rsidP="00B23010">
      <w:pPr>
        <w:pStyle w:val="Listaszerbekezds"/>
        <w:numPr>
          <w:ilvl w:val="0"/>
          <w:numId w:val="1"/>
        </w:numPr>
        <w:spacing w:after="0" w:line="257" w:lineRule="auto"/>
        <w:rPr>
          <w:rFonts w:cstheme="minorHAnsi"/>
          <w:sz w:val="20"/>
          <w:szCs w:val="20"/>
          <w:u w:val="dash"/>
        </w:rPr>
      </w:pPr>
      <w:proofErr w:type="spellStart"/>
      <w:r w:rsidRPr="005F073E">
        <w:rPr>
          <w:rFonts w:cstheme="minorHAnsi"/>
          <w:sz w:val="20"/>
          <w:szCs w:val="20"/>
        </w:rPr>
        <w:t>Morlitás</w:t>
      </w:r>
      <w:proofErr w:type="spellEnd"/>
      <w:r w:rsidRPr="005F073E">
        <w:rPr>
          <w:rFonts w:cstheme="minorHAnsi"/>
          <w:sz w:val="20"/>
          <w:szCs w:val="20"/>
        </w:rPr>
        <w:t xml:space="preserve"> drámák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Allegorikusan jelennek meg az emberi tulajdonságok, ezek küzdenek az emberek lelkéért.</w:t>
      </w:r>
    </w:p>
    <w:p w:rsidR="00B23010" w:rsidRPr="005F073E" w:rsidRDefault="00B23010" w:rsidP="00B23010">
      <w:pPr>
        <w:pStyle w:val="Listaszerbekezds"/>
        <w:numPr>
          <w:ilvl w:val="0"/>
          <w:numId w:val="1"/>
        </w:numPr>
        <w:spacing w:after="0" w:line="257" w:lineRule="auto"/>
        <w:rPr>
          <w:rFonts w:cstheme="minorHAnsi"/>
          <w:sz w:val="20"/>
          <w:szCs w:val="20"/>
          <w:u w:val="dash"/>
        </w:rPr>
      </w:pPr>
      <w:r w:rsidRPr="005F073E">
        <w:rPr>
          <w:rFonts w:cstheme="minorHAnsi"/>
          <w:sz w:val="20"/>
          <w:szCs w:val="20"/>
        </w:rPr>
        <w:t xml:space="preserve">Liturgikus drámák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Templomokban játszott, vallási ünnepségekhez kapcsolódó drámák voltak. Kb. XI. században alakultak ki, és olykor még ma is élnek.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dash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Megváltozott a színház építménye is, már nem egy épületben játszódott, hanem kiviszik a drámákat utcákra, terekre, esetleg templomokba.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t>Színpad típusok:</w:t>
      </w:r>
    </w:p>
    <w:p w:rsidR="00B23010" w:rsidRPr="005F073E" w:rsidRDefault="00B23010" w:rsidP="00B23010">
      <w:pPr>
        <w:pStyle w:val="Listaszerbekezds"/>
        <w:numPr>
          <w:ilvl w:val="0"/>
          <w:numId w:val="2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Szimultán színpad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40-50 méter hosszú, 6-8 méter széles építmény, itt adták elő 3 szintre tagolva (pokol, föld, mennyország) a jeleneteket.</w:t>
      </w:r>
    </w:p>
    <w:p w:rsidR="00B23010" w:rsidRPr="005F073E" w:rsidRDefault="00B23010" w:rsidP="00B23010">
      <w:pPr>
        <w:pStyle w:val="Listaszerbekezds"/>
        <w:numPr>
          <w:ilvl w:val="0"/>
          <w:numId w:val="2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Processziós színpad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Egy utca hosszában helyezkednek el a színész csoportok, akik különböző jeleneteket adtak elő. A néző elhalad előttük.</w:t>
      </w:r>
    </w:p>
    <w:p w:rsidR="00B23010" w:rsidRPr="005F073E" w:rsidRDefault="00B23010" w:rsidP="00B23010">
      <w:pPr>
        <w:pStyle w:val="Listaszerbekezds"/>
        <w:numPr>
          <w:ilvl w:val="0"/>
          <w:numId w:val="2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Kocsi-színpad </w:t>
      </w:r>
      <w:r w:rsidRPr="005F073E">
        <w:rPr>
          <w:rFonts w:cstheme="minorHAnsi"/>
          <w:sz w:val="20"/>
          <w:szCs w:val="20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A kocsikon játszották a jeleneteket, így haladtak el a nézők előtt.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  <w:u w:val="wave"/>
        </w:rPr>
        <w:t xml:space="preserve">Shakespeare élete: 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Nagyon keveset tudunk róla. A XVI. század és a XVII. század elején élt Angliában reneszánsz idején.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Gazdag családba született (anyja földbirtokos, apja gazdag kereskedő volt)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1564-ben született </w:t>
      </w:r>
      <w:proofErr w:type="spellStart"/>
      <w:r w:rsidRPr="005F073E">
        <w:rPr>
          <w:rFonts w:cstheme="minorHAnsi"/>
          <w:sz w:val="20"/>
          <w:szCs w:val="20"/>
        </w:rPr>
        <w:t>Stratfordban</w:t>
      </w:r>
      <w:proofErr w:type="spellEnd"/>
      <w:r w:rsidRPr="005F073E">
        <w:rPr>
          <w:rFonts w:cstheme="minorHAnsi"/>
          <w:sz w:val="20"/>
          <w:szCs w:val="20"/>
        </w:rPr>
        <w:t xml:space="preserve">. 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18 éves korában házasodott meg és 3 gyermeke született.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Elhagyta családját és Londonba ment, és a </w:t>
      </w:r>
      <w:proofErr w:type="spellStart"/>
      <w:r w:rsidRPr="005F073E">
        <w:rPr>
          <w:rFonts w:cstheme="minorHAnsi"/>
          <w:sz w:val="20"/>
          <w:szCs w:val="20"/>
        </w:rPr>
        <w:t>Globe</w:t>
      </w:r>
      <w:proofErr w:type="spellEnd"/>
      <w:r w:rsidRPr="005F073E">
        <w:rPr>
          <w:rFonts w:cstheme="minorHAnsi"/>
          <w:sz w:val="20"/>
          <w:szCs w:val="20"/>
        </w:rPr>
        <w:t xml:space="preserve"> színház részvényese, színésze és drámaírója lett.</w:t>
      </w:r>
    </w:p>
    <w:p w:rsidR="00B23010" w:rsidRPr="005F073E" w:rsidRDefault="00B23010" w:rsidP="00B23010">
      <w:pPr>
        <w:pStyle w:val="Listaszerbekezds"/>
        <w:numPr>
          <w:ilvl w:val="0"/>
          <w:numId w:val="3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Élete végén visszatér szülővárosába és 1616-ban meghal.</w:t>
      </w:r>
    </w:p>
    <w:p w:rsidR="00B23010" w:rsidRPr="005F073E" w:rsidRDefault="00B23010" w:rsidP="00B23010">
      <w:pPr>
        <w:pStyle w:val="Listaszerbekezds"/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wave"/>
        </w:rPr>
      </w:pPr>
      <w:proofErr w:type="spellStart"/>
      <w:r w:rsidRPr="005F073E">
        <w:rPr>
          <w:rFonts w:cstheme="minorHAnsi"/>
          <w:sz w:val="20"/>
          <w:szCs w:val="20"/>
          <w:u w:val="wave"/>
        </w:rPr>
        <w:t>Globe</w:t>
      </w:r>
      <w:proofErr w:type="spellEnd"/>
      <w:r w:rsidRPr="005F073E">
        <w:rPr>
          <w:rFonts w:cstheme="minorHAnsi"/>
          <w:sz w:val="20"/>
          <w:szCs w:val="20"/>
          <w:u w:val="wave"/>
        </w:rPr>
        <w:t xml:space="preserve"> színház: 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Londonban található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Nevét a homlokzatán lévő földgömbről kapta.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Fából épült, több szintes, tetején nyitott volt és az előadásokat csak természetes fénynél tartották.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 xml:space="preserve">A színpad 3 tagolású volt: Az előszínpadon játszották az utcai jeleneteket. A belső hátsó színpadon játszották a beltéri jeleneteket. A felső színpadon pedig a magaslatban játszódó jeleneteket. </w:t>
      </w:r>
    </w:p>
    <w:p w:rsidR="00B23010" w:rsidRPr="005F073E" w:rsidRDefault="00B23010" w:rsidP="00B23010">
      <w:pPr>
        <w:pStyle w:val="Listaszerbekezds"/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Pl. az erkélyjeleneteket 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Nem használtak díszleteket, csak kevés kelléket, de a ruhák díszesek voltak.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Színészek csak férfiak voltak, a női szerepeket fiatal fiúk játszották.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Az előadásokon mindenféle népréteg részt vett.</w:t>
      </w:r>
    </w:p>
    <w:p w:rsidR="00B23010" w:rsidRPr="005F073E" w:rsidRDefault="00B23010" w:rsidP="00B23010">
      <w:pPr>
        <w:pStyle w:val="Listaszerbekezds"/>
        <w:numPr>
          <w:ilvl w:val="0"/>
          <w:numId w:val="4"/>
        </w:numPr>
        <w:spacing w:after="0" w:line="257" w:lineRule="auto"/>
        <w:rPr>
          <w:rFonts w:cstheme="minorHAnsi"/>
          <w:sz w:val="20"/>
          <w:szCs w:val="20"/>
          <w:u w:val="wave"/>
        </w:rPr>
      </w:pPr>
      <w:r w:rsidRPr="005F073E">
        <w:rPr>
          <w:rFonts w:cstheme="minorHAnsi"/>
          <w:sz w:val="20"/>
          <w:szCs w:val="20"/>
        </w:rPr>
        <w:t>A belépőjegy ára különböző volt.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wave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t>Shakespeare művei:</w:t>
      </w:r>
      <w:r w:rsidRPr="005F073E">
        <w:rPr>
          <w:rFonts w:cstheme="minorHAnsi"/>
          <w:sz w:val="20"/>
          <w:szCs w:val="20"/>
        </w:rPr>
        <w:t xml:space="preserve"> Drámákat és szonetteket írt.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ash"/>
        </w:rPr>
        <w:t xml:space="preserve">Szonett </w:t>
      </w:r>
      <w:r w:rsidRPr="005F073E">
        <w:rPr>
          <w:rFonts w:cstheme="minorHAnsi"/>
          <w:sz w:val="20"/>
          <w:szCs w:val="20"/>
          <w:u w:val="dash"/>
        </w:rPr>
        <w:sym w:font="Wingdings" w:char="F0E0"/>
      </w:r>
      <w:r w:rsidRPr="005F073E">
        <w:rPr>
          <w:rFonts w:cstheme="minorHAnsi"/>
          <w:sz w:val="20"/>
          <w:szCs w:val="20"/>
        </w:rPr>
        <w:t xml:space="preserve"> Olyan versforma, amelyiknek feltétele, hogy 14 soros legyen, ha versszakokra tagolódik, akkor első 2 versszak 4 soros, a következő 2 versszak 3 soros. Rímképlete mindig szimmetrikus.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150 szonettet írt, ezek közül kiemelkedik LXXV. szonett (75.szonett), amelyet a legszebb szerelmes versének neveznek.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Kiemelkedőek a drámái, amelyeket a világ minden táján játszanak.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Máig a legkedveltebbek a drámairodalomban.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lastRenderedPageBreak/>
        <w:t>Legismertebb művei:</w:t>
      </w:r>
      <w:r w:rsidRPr="005F073E">
        <w:rPr>
          <w:rFonts w:cstheme="minorHAnsi"/>
          <w:sz w:val="20"/>
          <w:szCs w:val="20"/>
        </w:rPr>
        <w:t xml:space="preserve"> 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noProof/>
          <w:sz w:val="20"/>
          <w:szCs w:val="20"/>
          <w:u w:val="wav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1190" wp14:editId="5ED089B1">
                <wp:simplePos x="0" y="0"/>
                <wp:positionH relativeFrom="column">
                  <wp:posOffset>3748405</wp:posOffset>
                </wp:positionH>
                <wp:positionV relativeFrom="paragraph">
                  <wp:posOffset>-6350</wp:posOffset>
                </wp:positionV>
                <wp:extent cx="2400300" cy="173355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Tragédia: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 dráma műnemébe tartozó műfaj, meghatározó esztétikai minősége a tragikum. </w:t>
                            </w:r>
                          </w:p>
                          <w:p w:rsidR="00B2301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 főszereplő a mű végére fizikailag, vagy erkölcsileg semmisül meg. 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Ez a nézőben együttérzést vált ki.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A119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95.15pt;margin-top:-.5pt;width:189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" fillcolor="white [3201]" strokecolor="white [3212]" strokeweight=".5pt">
                <v:textbox>
                  <w:txbxContent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Tragédia: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dráma </w:t>
                      </w:r>
                      <w:proofErr w:type="spellStart"/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műnemébe</w:t>
                      </w:r>
                      <w:proofErr w:type="spellEnd"/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tartozó műfaj, meghatározó esztétikai minősége a tragikum. </w:t>
                      </w:r>
                    </w:p>
                    <w:p w:rsidR="00B2301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főszereplő a mű végére fizikailag, vagy erkölcsileg semmisül meg. 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Ez a nézőben együttérzést vált ki.</w:t>
                      </w:r>
                    </w:p>
                  </w:txbxContent>
                </v:textbox>
              </v:shape>
            </w:pict>
          </mc:Fallback>
        </mc:AlternateContent>
      </w:r>
      <w:r w:rsidRPr="005F073E">
        <w:rPr>
          <w:rFonts w:cstheme="minorHAnsi"/>
          <w:sz w:val="20"/>
          <w:szCs w:val="20"/>
        </w:rPr>
        <w:t>Hamlet – Dán királyfi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proofErr w:type="spellStart"/>
      <w:r w:rsidRPr="005F073E">
        <w:rPr>
          <w:rFonts w:cstheme="minorHAnsi"/>
          <w:sz w:val="20"/>
          <w:szCs w:val="20"/>
        </w:rPr>
        <w:t>Othello</w:t>
      </w:r>
      <w:proofErr w:type="spellEnd"/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Vízkereszt, vagy amit akartok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Lear király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VIII. Henrik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Szent Iván éji álom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Julius cézár (</w:t>
      </w:r>
      <w:proofErr w:type="spellStart"/>
      <w:r w:rsidRPr="005F073E">
        <w:rPr>
          <w:rFonts w:cstheme="minorHAnsi"/>
          <w:sz w:val="20"/>
          <w:szCs w:val="20"/>
        </w:rPr>
        <w:t>caesar</w:t>
      </w:r>
      <w:proofErr w:type="spellEnd"/>
      <w:r w:rsidRPr="005F073E">
        <w:rPr>
          <w:rFonts w:cstheme="minorHAnsi"/>
          <w:sz w:val="20"/>
          <w:szCs w:val="20"/>
        </w:rPr>
        <w:t>)</w:t>
      </w:r>
    </w:p>
    <w:p w:rsidR="00B23010" w:rsidRPr="005F073E" w:rsidRDefault="00B23010" w:rsidP="00B23010">
      <w:pPr>
        <w:pStyle w:val="Listaszerbekezds"/>
        <w:numPr>
          <w:ilvl w:val="0"/>
          <w:numId w:val="5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Rómeó és Júlia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t>Rómeó és Júlia:</w:t>
      </w:r>
      <w:r w:rsidRPr="005F073E">
        <w:rPr>
          <w:rFonts w:cstheme="minorHAnsi"/>
          <w:sz w:val="20"/>
          <w:szCs w:val="20"/>
        </w:rPr>
        <w:t xml:space="preserve"> </w:t>
      </w:r>
    </w:p>
    <w:p w:rsidR="00B23010" w:rsidRPr="005F073E" w:rsidRDefault="00B23010" w:rsidP="00B23010">
      <w:pPr>
        <w:pStyle w:val="Listaszerbekezds"/>
        <w:numPr>
          <w:ilvl w:val="0"/>
          <w:numId w:val="6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1594-1596 között keletkezett.</w:t>
      </w:r>
    </w:p>
    <w:p w:rsidR="00B23010" w:rsidRPr="005F073E" w:rsidRDefault="00B23010" w:rsidP="00B23010">
      <w:pPr>
        <w:pStyle w:val="Listaszerbekezds"/>
        <w:numPr>
          <w:ilvl w:val="0"/>
          <w:numId w:val="6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Műfaja tragédia.</w:t>
      </w:r>
    </w:p>
    <w:p w:rsidR="00B23010" w:rsidRPr="005F073E" w:rsidRDefault="00B23010" w:rsidP="00B23010">
      <w:pPr>
        <w:pStyle w:val="Listaszerbekezds"/>
        <w:numPr>
          <w:ilvl w:val="0"/>
          <w:numId w:val="6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Középpontjában nem a szerelem áll, hanem a 2 világfelfogás ütközése: A régi feudális eszmék és az új reneszánsz eszmék harca.</w:t>
      </w:r>
    </w:p>
    <w:p w:rsidR="00B23010" w:rsidRPr="005F073E" w:rsidRDefault="00B23010" w:rsidP="00B23010">
      <w:pPr>
        <w:pStyle w:val="Listaszerbekezds"/>
        <w:numPr>
          <w:ilvl w:val="0"/>
          <w:numId w:val="6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Helyszíne: Verona (Itália)</w:t>
      </w:r>
    </w:p>
    <w:p w:rsidR="00B23010" w:rsidRPr="005F073E" w:rsidRDefault="00B23010" w:rsidP="00B23010">
      <w:pPr>
        <w:pStyle w:val="Listaszerbekezds"/>
        <w:numPr>
          <w:ilvl w:val="0"/>
          <w:numId w:val="6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A mű időszerkezete: A szerző nem ad pontos korleírást, de érezhetően a középkor végén és a reneszánsz hajnalán játszódik a történet.  A cselekmény pár nap eseményeit mondja el. </w:t>
      </w:r>
    </w:p>
    <w:p w:rsidR="00B23010" w:rsidRPr="005F073E" w:rsidRDefault="00B23010" w:rsidP="00B23010">
      <w:pPr>
        <w:pStyle w:val="Listaszerbekezds"/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Tehát nem tartja be a 3-as egység szabályát.</w:t>
      </w:r>
    </w:p>
    <w:p w:rsidR="00B23010" w:rsidRPr="005F073E" w:rsidRDefault="00B23010" w:rsidP="00B23010">
      <w:pPr>
        <w:pStyle w:val="Listaszerbekezds"/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ash"/>
        </w:rPr>
        <w:t>A mű szerkezete:</w:t>
      </w:r>
      <w:r w:rsidRPr="005F073E">
        <w:rPr>
          <w:rFonts w:cstheme="minorHAnsi"/>
          <w:sz w:val="20"/>
          <w:szCs w:val="20"/>
        </w:rPr>
        <w:t xml:space="preserve"> 1 előhangból és 5 felvonásból áll.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thick"/>
        </w:rPr>
        <w:t>Az előhang:</w:t>
      </w:r>
      <w:r w:rsidRPr="005F073E">
        <w:rPr>
          <w:rFonts w:cstheme="minorHAnsi"/>
          <w:sz w:val="20"/>
          <w:szCs w:val="20"/>
        </w:rPr>
        <w:t xml:space="preserve"> Szonett / Tömören összefoglalja a mű cselekményét.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Előrevetíti a tragédiát.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ted"/>
        </w:rPr>
        <w:t>Rímképlete</w:t>
      </w:r>
      <w:r w:rsidRPr="005F073E">
        <w:rPr>
          <w:rFonts w:cstheme="minorHAnsi"/>
          <w:sz w:val="20"/>
          <w:szCs w:val="20"/>
        </w:rPr>
        <w:t xml:space="preserve">: a b a b c d c d e f e f g </w:t>
      </w:r>
      <w:proofErr w:type="spellStart"/>
      <w:r w:rsidRPr="005F073E">
        <w:rPr>
          <w:rFonts w:cstheme="minorHAnsi"/>
          <w:sz w:val="20"/>
          <w:szCs w:val="20"/>
        </w:rPr>
        <w:t>g</w:t>
      </w:r>
      <w:proofErr w:type="spellEnd"/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dotted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DotDash"/>
        </w:rPr>
        <w:t>Bevezetés (expozíció):</w:t>
      </w:r>
      <w:r w:rsidRPr="005F073E">
        <w:rPr>
          <w:rFonts w:cstheme="minorHAnsi"/>
          <w:sz w:val="20"/>
          <w:szCs w:val="20"/>
          <w:u w:val="single"/>
        </w:rPr>
        <w:t xml:space="preserve"> </w:t>
      </w:r>
      <w:r w:rsidRPr="005F073E">
        <w:rPr>
          <w:rFonts w:cstheme="minorHAnsi"/>
          <w:sz w:val="20"/>
          <w:szCs w:val="20"/>
        </w:rPr>
        <w:t>A mű legelején gyors hangulatváltozások vannak, hol humoros, hol pedig komor hangulatú. A szolgák tréfálkozása végül véres kimenetelű harcba torkollik. Verona vezetője a herceg megtiltja a 2 család számára a további viszályokat.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Megismerjük Rómeót, aki más, mint a környezete, ő nem foglalkozik ezzel a viszállyal, itt még másba szerelmes. (</w:t>
      </w:r>
      <w:proofErr w:type="spellStart"/>
      <w:r w:rsidRPr="005F073E">
        <w:rPr>
          <w:rFonts w:cstheme="minorHAnsi"/>
          <w:sz w:val="20"/>
          <w:szCs w:val="20"/>
        </w:rPr>
        <w:t>Rozába</w:t>
      </w:r>
      <w:proofErr w:type="spellEnd"/>
      <w:r w:rsidRPr="005F073E">
        <w:rPr>
          <w:rFonts w:cstheme="minorHAnsi"/>
          <w:sz w:val="20"/>
          <w:szCs w:val="20"/>
        </w:rPr>
        <w:t>)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Júliát Páris kéri feleségül, de az apja még nem akarja a házasságot. </w:t>
      </w:r>
      <w:proofErr w:type="spellStart"/>
      <w:r w:rsidRPr="005F073E">
        <w:rPr>
          <w:rFonts w:cstheme="minorHAnsi"/>
          <w:sz w:val="20"/>
          <w:szCs w:val="20"/>
        </w:rPr>
        <w:t>Rómeóék</w:t>
      </w:r>
      <w:proofErr w:type="spellEnd"/>
      <w:r w:rsidRPr="005F073E">
        <w:rPr>
          <w:rFonts w:cstheme="minorHAnsi"/>
          <w:sz w:val="20"/>
          <w:szCs w:val="20"/>
        </w:rPr>
        <w:t xml:space="preserve"> véletlenül tudják meg, hogy </w:t>
      </w:r>
      <w:proofErr w:type="spellStart"/>
      <w:r w:rsidRPr="005F073E">
        <w:rPr>
          <w:rFonts w:cstheme="minorHAnsi"/>
          <w:sz w:val="20"/>
          <w:szCs w:val="20"/>
        </w:rPr>
        <w:t>Capulették</w:t>
      </w:r>
      <w:proofErr w:type="spellEnd"/>
      <w:r w:rsidRPr="005F073E">
        <w:rPr>
          <w:rFonts w:cstheme="minorHAnsi"/>
          <w:sz w:val="20"/>
          <w:szCs w:val="20"/>
        </w:rPr>
        <w:t xml:space="preserve"> bált rendeznek és állarcban beszöknek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DotDash"/>
        </w:rPr>
        <w:t>Bonyodalom:</w:t>
      </w:r>
      <w:r w:rsidRPr="005F073E">
        <w:rPr>
          <w:rFonts w:cstheme="minorHAnsi"/>
          <w:sz w:val="20"/>
          <w:szCs w:val="20"/>
        </w:rPr>
        <w:t xml:space="preserve"> A bálon találkoztak és azonnal egymásba szerettek, de csak később tudják meg, hogy az ellenséges családhoz tartoznak.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Rómeó belopózik </w:t>
      </w:r>
      <w:proofErr w:type="spellStart"/>
      <w:r w:rsidRPr="005F073E">
        <w:rPr>
          <w:rFonts w:cstheme="minorHAnsi"/>
          <w:sz w:val="20"/>
          <w:szCs w:val="20"/>
        </w:rPr>
        <w:t>Júliáék</w:t>
      </w:r>
      <w:proofErr w:type="spellEnd"/>
      <w:r w:rsidRPr="005F073E">
        <w:rPr>
          <w:rFonts w:cstheme="minorHAnsi"/>
          <w:sz w:val="20"/>
          <w:szCs w:val="20"/>
        </w:rPr>
        <w:t xml:space="preserve"> kertjébe, itt kihallgatja a lányt.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Szerelmet vallanak egymásnak, a híres erkélyjelenetben.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Megegyeznek a házasságban, egyedüli segítőjük Júlia dajkája, majd pedig Lőrinc barát lesz, aki összeadja a fiatalokat titokban, abban reménykedve, hogy ez meg fogja szüntetni a viszályokat.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DotDash"/>
        </w:rPr>
        <w:t>Tetőpont:</w:t>
      </w:r>
      <w:r w:rsidRPr="005F073E">
        <w:rPr>
          <w:rFonts w:cstheme="minorHAnsi"/>
          <w:sz w:val="20"/>
          <w:szCs w:val="20"/>
        </w:rPr>
        <w:t xml:space="preserve"> A házasság után </w:t>
      </w:r>
      <w:proofErr w:type="spellStart"/>
      <w:r w:rsidRPr="005F073E">
        <w:rPr>
          <w:rFonts w:cstheme="minorHAnsi"/>
          <w:sz w:val="20"/>
          <w:szCs w:val="20"/>
        </w:rPr>
        <w:t>Tybalt</w:t>
      </w:r>
      <w:proofErr w:type="spellEnd"/>
      <w:r w:rsidRPr="005F073E">
        <w:rPr>
          <w:rFonts w:cstheme="minorHAnsi"/>
          <w:sz w:val="20"/>
          <w:szCs w:val="20"/>
        </w:rPr>
        <w:t xml:space="preserve"> meg akar küzdeni Rómeóval, de az nem akar harcolni, helyette </w:t>
      </w:r>
      <w:proofErr w:type="spellStart"/>
      <w:r w:rsidRPr="005F073E">
        <w:rPr>
          <w:rFonts w:cstheme="minorHAnsi"/>
          <w:sz w:val="20"/>
          <w:szCs w:val="20"/>
        </w:rPr>
        <w:t>Merkurzió</w:t>
      </w:r>
      <w:proofErr w:type="spellEnd"/>
      <w:r w:rsidRPr="005F073E">
        <w:rPr>
          <w:rFonts w:cstheme="minorHAnsi"/>
          <w:sz w:val="20"/>
          <w:szCs w:val="20"/>
        </w:rPr>
        <w:t xml:space="preserve"> </w:t>
      </w:r>
      <w:proofErr w:type="spellStart"/>
      <w:r w:rsidRPr="005F073E">
        <w:rPr>
          <w:rFonts w:cstheme="minorHAnsi"/>
          <w:sz w:val="20"/>
          <w:szCs w:val="20"/>
        </w:rPr>
        <w:t>kűzd</w:t>
      </w:r>
      <w:proofErr w:type="spellEnd"/>
      <w:r w:rsidRPr="005F073E">
        <w:rPr>
          <w:rFonts w:cstheme="minorHAnsi"/>
          <w:sz w:val="20"/>
          <w:szCs w:val="20"/>
        </w:rPr>
        <w:t xml:space="preserve"> meg </w:t>
      </w:r>
      <w:proofErr w:type="spellStart"/>
      <w:r w:rsidRPr="005F073E">
        <w:rPr>
          <w:rFonts w:cstheme="minorHAnsi"/>
          <w:sz w:val="20"/>
          <w:szCs w:val="20"/>
        </w:rPr>
        <w:t>Tybalttal</w:t>
      </w:r>
      <w:proofErr w:type="spellEnd"/>
      <w:r w:rsidRPr="005F073E">
        <w:rPr>
          <w:rFonts w:cstheme="minorHAnsi"/>
          <w:sz w:val="20"/>
          <w:szCs w:val="20"/>
        </w:rPr>
        <w:t>, de meghal.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Rómeó bosszúból megöli </w:t>
      </w:r>
      <w:proofErr w:type="spellStart"/>
      <w:r w:rsidRPr="005F073E">
        <w:rPr>
          <w:rFonts w:cstheme="minorHAnsi"/>
          <w:sz w:val="20"/>
          <w:szCs w:val="20"/>
        </w:rPr>
        <w:t>Tybaltot</w:t>
      </w:r>
      <w:proofErr w:type="spellEnd"/>
      <w:r w:rsidRPr="005F073E">
        <w:rPr>
          <w:rFonts w:cstheme="minorHAnsi"/>
          <w:sz w:val="20"/>
          <w:szCs w:val="20"/>
        </w:rPr>
        <w:t>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Júlia akkor bizonyítja szerelmét, amikor férjét siratja és az ő védelmére kel. Páris ismét megkéri Júlia kezét, és az apa igent mond neki.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(Párisnak eszébe sem jut, hogy a lánynak mondja)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A nászéjszaka után Rómeó is bizonyítja szerelmét, azzal, hogy még életét is kockáztatja, hogy Júliával maradhasson.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A búcsú után felgyorsulnak az események.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Középpontba kerül Júlia. Júliát kis akarja tagadni az apja, mert nem akarja Párist. Júlia gyötrődik és a dajkára sem számíthat tovább.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dotDotDash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  <w:u w:val="dotDotDash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DotDash"/>
        </w:rPr>
        <w:t>Megoldás:</w:t>
      </w:r>
      <w:r w:rsidRPr="005F073E">
        <w:rPr>
          <w:rFonts w:cstheme="minorHAnsi"/>
          <w:sz w:val="20"/>
          <w:szCs w:val="20"/>
        </w:rPr>
        <w:t xml:space="preserve"> Lőrinc barát az egyetlen segítője a szerelmeseknek.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Júliának egy olyan főzetet ad, amitől mindenki halottnak hiszi és el is temetik. Lőrinc terve az volt, hogy Rómeót értesíti erről, és miután elmúlik a szer hatása, a fiatalok együtt lehetnek.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Rómeó előbb tudja meg a hírt barátjától, így azt hiszi Júlia halott, visszatér Veronába és Júlia mellett mérget iszik.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 xml:space="preserve">Júlia felébredve meglátja halott Rómeót és ő is öngyilkos lesz. 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A szülők gyermekeik halála után kibékülnek.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A szereplőket a szerint csoportosítjuk, hogy milyen eszmét képviselnek.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  <w:r w:rsidRPr="005F073E">
        <w:rPr>
          <w:rFonts w:cstheme="min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2FBFE" wp14:editId="42FA184A">
                <wp:simplePos x="0" y="0"/>
                <wp:positionH relativeFrom="column">
                  <wp:posOffset>2719705</wp:posOffset>
                </wp:positionH>
                <wp:positionV relativeFrom="paragraph">
                  <wp:posOffset>20320</wp:posOffset>
                </wp:positionV>
                <wp:extent cx="0" cy="323850"/>
                <wp:effectExtent l="0" t="0" r="1905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F80DB" id="Egyenes összekötő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1.6pt" to="214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F073E">
        <w:rPr>
          <w:rFonts w:cstheme="min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A0A2" wp14:editId="215920D9">
                <wp:simplePos x="0" y="0"/>
                <wp:positionH relativeFrom="column">
                  <wp:posOffset>3215005</wp:posOffset>
                </wp:positionH>
                <wp:positionV relativeFrom="paragraph">
                  <wp:posOffset>10795</wp:posOffset>
                </wp:positionV>
                <wp:extent cx="1714500" cy="1019175"/>
                <wp:effectExtent l="0" t="0" r="19050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Új reneszánsz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Szerelmesek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Lőrinc barát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A0A2" id="Szövegdoboz 5" o:spid="_x0000_s1027" type="#_x0000_t202" style="position:absolute;margin-left:253.15pt;margin-top:.85pt;width:13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" fillcolor="white [3201]" strokecolor="white [3212]" strokeweight=".5pt">
                <v:textbox>
                  <w:txbxContent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Új reneszánsz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Szerelmesek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Lőrinc barát</w:t>
                      </w:r>
                    </w:p>
                  </w:txbxContent>
                </v:textbox>
              </v:shape>
            </w:pict>
          </mc:Fallback>
        </mc:AlternateContent>
      </w:r>
      <w:r w:rsidRPr="005F073E">
        <w:rPr>
          <w:rFonts w:cstheme="min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DEEEF" wp14:editId="0FD43951">
                <wp:simplePos x="0" y="0"/>
                <wp:positionH relativeFrom="column">
                  <wp:posOffset>700405</wp:posOffset>
                </wp:positionH>
                <wp:positionV relativeFrom="paragraph">
                  <wp:posOffset>20320</wp:posOffset>
                </wp:positionV>
                <wp:extent cx="1647825" cy="1019175"/>
                <wp:effectExtent l="0" t="0" r="28575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Régi középkori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Szülők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Páris</w:t>
                            </w:r>
                          </w:p>
                          <w:p w:rsidR="00B23010" w:rsidRPr="00DC3290" w:rsidRDefault="00B23010" w:rsidP="00B23010">
                            <w:pPr>
                              <w:spacing w:after="0" w:line="257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Tybalt</w:t>
                            </w:r>
                            <w:proofErr w:type="spellEnd"/>
                          </w:p>
                          <w:p w:rsidR="00B23010" w:rsidRPr="00514A17" w:rsidRDefault="00B23010" w:rsidP="00B23010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EEEF" id="Szövegdoboz 4" o:spid="_x0000_s1028" type="#_x0000_t202" style="position:absolute;margin-left:55.15pt;margin-top:1.6pt;width:129.75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" fillcolor="white [3201]" strokecolor="white [3212]" strokeweight=".5pt">
                <v:textbox>
                  <w:txbxContent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Régi középkori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Szülők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Páris</w:t>
                      </w:r>
                    </w:p>
                    <w:p w:rsidR="00B23010" w:rsidRPr="00DC3290" w:rsidRDefault="00B23010" w:rsidP="00B23010">
                      <w:pPr>
                        <w:spacing w:after="0" w:line="257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Tybalt</w:t>
                      </w:r>
                      <w:proofErr w:type="spellEnd"/>
                    </w:p>
                    <w:p w:rsidR="00B23010" w:rsidRPr="00514A17" w:rsidRDefault="00B23010" w:rsidP="00B23010">
                      <w:pPr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  <w:r w:rsidRPr="005F073E">
        <w:rPr>
          <w:rFonts w:cstheme="min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7A0E1" wp14:editId="48D3CA61">
                <wp:simplePos x="0" y="0"/>
                <wp:positionH relativeFrom="column">
                  <wp:posOffset>2091055</wp:posOffset>
                </wp:positionH>
                <wp:positionV relativeFrom="paragraph">
                  <wp:posOffset>127635</wp:posOffset>
                </wp:positionV>
                <wp:extent cx="1171575" cy="552450"/>
                <wp:effectExtent l="0" t="0" r="28575" b="1905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10" w:rsidRPr="00DC3290" w:rsidRDefault="00B23010" w:rsidP="00B23010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C329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Dajka</w:t>
                            </w:r>
                          </w:p>
                          <w:p w:rsidR="00B23010" w:rsidRDefault="00B23010" w:rsidP="00B23010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:rsidR="00B23010" w:rsidRPr="00E26B1E" w:rsidRDefault="00B23010" w:rsidP="00B23010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E26B1E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A0E1" id="Szövegdoboz 6" o:spid="_x0000_s1029" type="#_x0000_t202" style="position:absolute;margin-left:164.65pt;margin-top:10.05pt;width:92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" fillcolor="white [3201]" strokecolor="white [3212]" strokeweight=".5pt">
                <v:textbox>
                  <w:txbxContent>
                    <w:p w:rsidR="00B23010" w:rsidRPr="00DC3290" w:rsidRDefault="00B23010" w:rsidP="00B2301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C32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Dajka</w:t>
                      </w:r>
                    </w:p>
                    <w:p w:rsidR="00B23010" w:rsidRDefault="00B23010" w:rsidP="00B23010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:rsidR="00B23010" w:rsidRPr="00E26B1E" w:rsidRDefault="00B23010" w:rsidP="00B23010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E26B1E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  <w:r w:rsidRPr="005F073E">
        <w:rPr>
          <w:rFonts w:cstheme="minorHAnsi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7C1A3" wp14:editId="449C27E3">
                <wp:simplePos x="0" y="0"/>
                <wp:positionH relativeFrom="column">
                  <wp:posOffset>2719705</wp:posOffset>
                </wp:positionH>
                <wp:positionV relativeFrom="paragraph">
                  <wp:posOffset>168910</wp:posOffset>
                </wp:positionV>
                <wp:extent cx="0" cy="381000"/>
                <wp:effectExtent l="0" t="0" r="1905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DDC6" id="Egyenes összekötő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13.3pt" to="214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8"/>
          <w:szCs w:val="28"/>
        </w:rPr>
      </w:pPr>
    </w:p>
    <w:p w:rsidR="00B23010" w:rsidRPr="005F073E" w:rsidRDefault="00B23010" w:rsidP="00B23010">
      <w:pPr>
        <w:pStyle w:val="Listaszerbekezds"/>
        <w:spacing w:after="0" w:line="257" w:lineRule="auto"/>
        <w:ind w:left="1440"/>
        <w:rPr>
          <w:rFonts w:cstheme="minorHAnsi"/>
          <w:sz w:val="28"/>
          <w:szCs w:val="28"/>
          <w:u w:val="wave"/>
        </w:rPr>
      </w:pP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wave"/>
        </w:rPr>
        <w:t>A mű nyelvezete:</w:t>
      </w:r>
      <w:r w:rsidRPr="005F073E">
        <w:rPr>
          <w:rFonts w:cstheme="minorHAnsi"/>
          <w:sz w:val="20"/>
          <w:szCs w:val="20"/>
        </w:rPr>
        <w:t xml:space="preserve"> Számos nyelvi bravúrt tartalmaz, hogy bemutassa a fiatalok észjárását. Nagyon sok rímet találunk, ez fokozza a lírai hatást.</w:t>
      </w:r>
    </w:p>
    <w:p w:rsidR="00B23010" w:rsidRPr="005F073E" w:rsidRDefault="00B23010" w:rsidP="00B23010">
      <w:p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  <w:u w:val="dotted"/>
        </w:rPr>
        <w:t xml:space="preserve">A </w:t>
      </w:r>
      <w:proofErr w:type="spellStart"/>
      <w:r w:rsidRPr="005F073E">
        <w:rPr>
          <w:rFonts w:cstheme="minorHAnsi"/>
          <w:sz w:val="20"/>
          <w:szCs w:val="20"/>
          <w:u w:val="dotted"/>
        </w:rPr>
        <w:t>leglír</w:t>
      </w:r>
      <w:bookmarkStart w:id="0" w:name="_GoBack"/>
      <w:bookmarkEnd w:id="0"/>
      <w:r w:rsidRPr="005F073E">
        <w:rPr>
          <w:rFonts w:cstheme="minorHAnsi"/>
          <w:sz w:val="20"/>
          <w:szCs w:val="20"/>
          <w:u w:val="dotted"/>
        </w:rPr>
        <w:t>aibb</w:t>
      </w:r>
      <w:proofErr w:type="spellEnd"/>
      <w:r w:rsidRPr="005F073E">
        <w:rPr>
          <w:rFonts w:cstheme="minorHAnsi"/>
          <w:sz w:val="20"/>
          <w:szCs w:val="20"/>
          <w:u w:val="dotted"/>
        </w:rPr>
        <w:t xml:space="preserve"> jelenetek:</w:t>
      </w:r>
      <w:r w:rsidRPr="005F073E">
        <w:rPr>
          <w:rFonts w:cstheme="minorHAnsi"/>
          <w:sz w:val="20"/>
          <w:szCs w:val="20"/>
        </w:rPr>
        <w:t xml:space="preserve"> </w:t>
      </w:r>
    </w:p>
    <w:p w:rsidR="00B23010" w:rsidRPr="005F073E" w:rsidRDefault="00B23010" w:rsidP="00B23010">
      <w:pPr>
        <w:pStyle w:val="Listaszerbekezds"/>
        <w:numPr>
          <w:ilvl w:val="0"/>
          <w:numId w:val="7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Ismerkedés a bálban</w:t>
      </w:r>
    </w:p>
    <w:p w:rsidR="00B23010" w:rsidRPr="005F073E" w:rsidRDefault="00B23010" w:rsidP="00B23010">
      <w:pPr>
        <w:pStyle w:val="Listaszerbekezds"/>
        <w:numPr>
          <w:ilvl w:val="0"/>
          <w:numId w:val="7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Az erkélyjelenet</w:t>
      </w:r>
    </w:p>
    <w:p w:rsidR="00B23010" w:rsidRPr="005F073E" w:rsidRDefault="00B23010" w:rsidP="00B23010">
      <w:pPr>
        <w:pStyle w:val="Listaszerbekezds"/>
        <w:numPr>
          <w:ilvl w:val="0"/>
          <w:numId w:val="7"/>
        </w:numPr>
        <w:spacing w:after="0" w:line="257" w:lineRule="auto"/>
        <w:rPr>
          <w:rFonts w:cstheme="minorHAnsi"/>
          <w:sz w:val="20"/>
          <w:szCs w:val="20"/>
        </w:rPr>
      </w:pPr>
      <w:r w:rsidRPr="005F073E">
        <w:rPr>
          <w:rFonts w:cstheme="minorHAnsi"/>
          <w:sz w:val="20"/>
          <w:szCs w:val="20"/>
        </w:rPr>
        <w:t>A hajnali búcsú</w:t>
      </w:r>
    </w:p>
    <w:p w:rsidR="00B23010" w:rsidRPr="00E26B1E" w:rsidRDefault="00B23010" w:rsidP="00B2301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74192A" w:rsidRDefault="0074192A"/>
    <w:sectPr w:rsidR="0074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37B"/>
    <w:multiLevelType w:val="hybridMultilevel"/>
    <w:tmpl w:val="80AE31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7C2"/>
    <w:multiLevelType w:val="hybridMultilevel"/>
    <w:tmpl w:val="A60A79FC"/>
    <w:lvl w:ilvl="0" w:tplc="BB38098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61F8"/>
    <w:multiLevelType w:val="hybridMultilevel"/>
    <w:tmpl w:val="854C3D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4F05"/>
    <w:multiLevelType w:val="hybridMultilevel"/>
    <w:tmpl w:val="6EAC58C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F4991"/>
    <w:multiLevelType w:val="hybridMultilevel"/>
    <w:tmpl w:val="EC7E667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2F85"/>
    <w:multiLevelType w:val="hybridMultilevel"/>
    <w:tmpl w:val="461CFC5C"/>
    <w:lvl w:ilvl="0" w:tplc="FA5AD61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868D2"/>
    <w:multiLevelType w:val="hybridMultilevel"/>
    <w:tmpl w:val="35BE17F4"/>
    <w:lvl w:ilvl="0" w:tplc="040E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0"/>
    <w:rsid w:val="005F073E"/>
    <w:rsid w:val="0074192A"/>
    <w:rsid w:val="00B2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9C0F-8528-4BE1-BCFA-6B2CCB61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01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301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2017-02-05T16:29:00Z</cp:lastPrinted>
  <dcterms:created xsi:type="dcterms:W3CDTF">2017-01-22T14:45:00Z</dcterms:created>
  <dcterms:modified xsi:type="dcterms:W3CDTF">2017-02-05T16:30:00Z</dcterms:modified>
</cp:coreProperties>
</file>