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259" w:rsidRDefault="00DE1550" w:rsidP="00DE155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 Rákosi rendszer (TÉTEL)</w:t>
      </w:r>
    </w:p>
    <w:p w:rsidR="00DE1550" w:rsidRDefault="00DE1550" w:rsidP="00DE1550">
      <w:pPr>
        <w:rPr>
          <w:b/>
          <w:sz w:val="20"/>
          <w:szCs w:val="20"/>
          <w:u w:val="single"/>
        </w:rPr>
      </w:pPr>
    </w:p>
    <w:p w:rsidR="00DE1550" w:rsidRDefault="00DE1550" w:rsidP="00DE1550">
      <w:pPr>
        <w:spacing w:after="0"/>
        <w:rPr>
          <w:sz w:val="20"/>
          <w:szCs w:val="20"/>
        </w:rPr>
      </w:pPr>
      <w:r>
        <w:rPr>
          <w:sz w:val="20"/>
          <w:szCs w:val="20"/>
        </w:rPr>
        <w:t>Magyarország a II. Világháborút a vesztes oldalon fejezte be. Hazánk 1945-ben szovjet megszállás alá került.</w:t>
      </w:r>
    </w:p>
    <w:p w:rsidR="00DE1550" w:rsidRDefault="00DE1550" w:rsidP="00DE155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Elmondható, hogy 1948-ig ugyan többpártrendszer működött, amelyet a koalíciós éveknek nevezzük, de Magyarország sorsa valójában már a Teheráni konferencián, vagyis 1943 végén eldőlt. </w:t>
      </w:r>
    </w:p>
    <w:p w:rsidR="0056203F" w:rsidRDefault="00DE1550" w:rsidP="00DE1550">
      <w:pPr>
        <w:spacing w:after="0"/>
        <w:rPr>
          <w:sz w:val="20"/>
          <w:szCs w:val="20"/>
        </w:rPr>
      </w:pPr>
      <w:r>
        <w:rPr>
          <w:sz w:val="20"/>
          <w:szCs w:val="20"/>
        </w:rPr>
        <w:t>Sztálin megszegte a Jaltában tett ígéretét és az uralma alá</w:t>
      </w:r>
      <w:r w:rsidR="0056203F">
        <w:rPr>
          <w:sz w:val="20"/>
          <w:szCs w:val="20"/>
        </w:rPr>
        <w:t xml:space="preserve"> vont területeken nem engedte a demokratikus kibontakozást. Mindenhol kommunista rendszert vezetett be. </w:t>
      </w:r>
    </w:p>
    <w:p w:rsidR="00DE1550" w:rsidRDefault="00873D89" w:rsidP="005C0385">
      <w:pPr>
        <w:spacing w:after="0"/>
        <w:ind w:right="-284"/>
        <w:rPr>
          <w:sz w:val="20"/>
          <w:szCs w:val="20"/>
        </w:rPr>
      </w:pPr>
      <w:r>
        <w:rPr>
          <w:sz w:val="20"/>
          <w:szCs w:val="20"/>
        </w:rPr>
        <w:t>Az 1945-ös választásokon a K</w:t>
      </w:r>
      <w:r w:rsidR="0056203F">
        <w:rPr>
          <w:sz w:val="20"/>
          <w:szCs w:val="20"/>
        </w:rPr>
        <w:t>isgazdapárt nyert (57%-al), de Sztálin megtiltotta, hogy egyedül alakítson kormányt. Ennek ellenőrzésére a SZEB (Szövetséges Ellenőrző Bizottság)</w:t>
      </w:r>
      <w:r w:rsidR="005C0385">
        <w:rPr>
          <w:sz w:val="20"/>
          <w:szCs w:val="20"/>
        </w:rPr>
        <w:t xml:space="preserve"> volt hivatott Vorosilov Marshall vezetésével.</w:t>
      </w:r>
    </w:p>
    <w:p w:rsidR="005C0385" w:rsidRDefault="00873D89" w:rsidP="005C0385">
      <w:pPr>
        <w:spacing w:after="0"/>
        <w:ind w:right="-284"/>
        <w:rPr>
          <w:sz w:val="20"/>
          <w:szCs w:val="20"/>
        </w:rPr>
      </w:pPr>
      <w:r>
        <w:rPr>
          <w:sz w:val="20"/>
          <w:szCs w:val="20"/>
        </w:rPr>
        <w:t>A K</w:t>
      </w:r>
      <w:r w:rsidR="005C0385">
        <w:rPr>
          <w:sz w:val="20"/>
          <w:szCs w:val="20"/>
        </w:rPr>
        <w:t>isgazdapárt kénytelen volt koalícióra, vagyis szövetségre lépni a kommunistákkal, annak ellenére, hogy önállóan is tudott volna kormányt alakítani. Rákosiéknak azonban</w:t>
      </w:r>
      <w:r>
        <w:rPr>
          <w:sz w:val="20"/>
          <w:szCs w:val="20"/>
        </w:rPr>
        <w:t xml:space="preserve"> ez nem volt elég, ugyanis a teljes hatalmat akarták.</w:t>
      </w:r>
    </w:p>
    <w:p w:rsidR="00873D89" w:rsidRDefault="00873D89" w:rsidP="005C0385">
      <w:pPr>
        <w:spacing w:after="0"/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Ennek érdekében a Szalámi taktikát alkalmazták. Elsőként a Kisgazdapártot, vagyis a legerősebb riválisukat darabolták fel, akik valóban demokraták voltak. Az eszközökben nem válogattak és a választási csalástól sem riadnak vissza. Ilyen volt pl. az 1947-es kékcédulás választások. Politikai ellenfeleiket letartóztatták vagy emigrációba küldték. A másik baloldali pártot, vagyis a Szociáldemokratákat magukba olvasztották. </w:t>
      </w:r>
    </w:p>
    <w:p w:rsidR="00873D89" w:rsidRDefault="00873D89" w:rsidP="005C0385">
      <w:pPr>
        <w:spacing w:after="0"/>
        <w:ind w:right="-284"/>
        <w:rPr>
          <w:sz w:val="20"/>
          <w:szCs w:val="20"/>
        </w:rPr>
      </w:pPr>
      <w:r>
        <w:rPr>
          <w:sz w:val="20"/>
          <w:szCs w:val="20"/>
        </w:rPr>
        <w:t>A kommunistákból (MKP) és a szociáldemokratákból (MSZDP) 1948-ban létrejött a Magyar Dolgozók Pártja (MDP).</w:t>
      </w:r>
    </w:p>
    <w:p w:rsidR="00873D89" w:rsidRDefault="00873D89" w:rsidP="005C0385">
      <w:pPr>
        <w:spacing w:after="0"/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A párt tényleges vezetője Rákosi Mátyás lett. Ezáltal kialakult egy szovjet típusú Egypárti diktatúra. </w:t>
      </w:r>
    </w:p>
    <w:p w:rsidR="00873D89" w:rsidRDefault="00873D89" w:rsidP="005C0385">
      <w:pPr>
        <w:spacing w:after="0"/>
        <w:ind w:right="-284"/>
        <w:rPr>
          <w:sz w:val="20"/>
          <w:szCs w:val="20"/>
        </w:rPr>
      </w:pPr>
      <w:r>
        <w:rPr>
          <w:sz w:val="20"/>
          <w:szCs w:val="20"/>
        </w:rPr>
        <w:t>Rákosi mindenben Sztálint másolta. Jellemző volt az egyházellenesség. Emiatt Mindszenti József esztergomi érsek életfogytiglanra lett ítélve. Rákosi körül is személyi kultusz épült ki.</w:t>
      </w:r>
    </w:p>
    <w:p w:rsidR="00873D89" w:rsidRDefault="00873D89" w:rsidP="005C0385">
      <w:pPr>
        <w:spacing w:after="0"/>
        <w:ind w:right="-284"/>
        <w:rPr>
          <w:sz w:val="20"/>
          <w:szCs w:val="20"/>
        </w:rPr>
      </w:pPr>
      <w:r>
        <w:rPr>
          <w:sz w:val="20"/>
          <w:szCs w:val="20"/>
        </w:rPr>
        <w:t>Az iparpolitikában is a Szovjetuniót másolták. Jelszó: „</w:t>
      </w:r>
      <w:r w:rsidR="00AD2757">
        <w:rPr>
          <w:sz w:val="20"/>
          <w:szCs w:val="20"/>
        </w:rPr>
        <w:t>Vas és acél országa leszünk</w:t>
      </w:r>
      <w:r>
        <w:rPr>
          <w:sz w:val="20"/>
          <w:szCs w:val="20"/>
        </w:rPr>
        <w:t>!”</w:t>
      </w:r>
    </w:p>
    <w:p w:rsidR="002A6407" w:rsidRDefault="00873D89" w:rsidP="002A6407">
      <w:pPr>
        <w:spacing w:after="0"/>
        <w:ind w:right="-709"/>
        <w:rPr>
          <w:sz w:val="20"/>
          <w:szCs w:val="20"/>
        </w:rPr>
      </w:pPr>
      <w:r>
        <w:rPr>
          <w:sz w:val="20"/>
          <w:szCs w:val="20"/>
        </w:rPr>
        <w:t>Nem törődtek az ország gazdasági adottságaival. Emiatt az 1950-es év</w:t>
      </w:r>
      <w:r w:rsidR="002A6407">
        <w:rPr>
          <w:sz w:val="20"/>
          <w:szCs w:val="20"/>
        </w:rPr>
        <w:t>ek közepére teljes elnyomorodás következett be.</w:t>
      </w:r>
    </w:p>
    <w:p w:rsidR="002A6407" w:rsidRDefault="002A6407" w:rsidP="002A6407">
      <w:pPr>
        <w:spacing w:after="0"/>
        <w:ind w:right="-709"/>
        <w:rPr>
          <w:sz w:val="20"/>
          <w:szCs w:val="20"/>
        </w:rPr>
      </w:pPr>
      <w:r>
        <w:rPr>
          <w:sz w:val="20"/>
          <w:szCs w:val="20"/>
        </w:rPr>
        <w:t>1951-ben szükséges volt bevezetni a jegyrendszert. (minden áru, jegyre volt, étel, ital minden)</w:t>
      </w:r>
    </w:p>
    <w:p w:rsidR="002A6407" w:rsidRDefault="002A6407" w:rsidP="002A6407">
      <w:pPr>
        <w:spacing w:after="0"/>
        <w:ind w:right="-709"/>
        <w:rPr>
          <w:sz w:val="20"/>
          <w:szCs w:val="20"/>
        </w:rPr>
      </w:pPr>
      <w:r>
        <w:rPr>
          <w:sz w:val="20"/>
          <w:szCs w:val="20"/>
        </w:rPr>
        <w:t xml:space="preserve">Ezen a helyzeten csak az 1953-as júliusi Nagy Imre féle kormányprogram hozott változást. Miután államosították az ipart és a kereskedelmet, hozzáláttak a vidéki parasztgazdaságok átalakításához. Hozzáláttak a kollektivizálásnak, ennek során </w:t>
      </w:r>
      <w:proofErr w:type="spellStart"/>
      <w:r>
        <w:rPr>
          <w:sz w:val="20"/>
          <w:szCs w:val="20"/>
        </w:rPr>
        <w:t>TSZ-eket</w:t>
      </w:r>
      <w:proofErr w:type="spellEnd"/>
      <w:r>
        <w:rPr>
          <w:sz w:val="20"/>
          <w:szCs w:val="20"/>
        </w:rPr>
        <w:t xml:space="preserve"> hoztak létre. Az ellenszegülőket kulákoknak bélyegezték és üldözték őket.</w:t>
      </w:r>
    </w:p>
    <w:p w:rsidR="00C63C9E" w:rsidRDefault="00C63C9E" w:rsidP="002A6407">
      <w:pPr>
        <w:spacing w:after="0"/>
        <w:ind w:right="-709"/>
        <w:rPr>
          <w:sz w:val="20"/>
          <w:szCs w:val="20"/>
        </w:rPr>
      </w:pPr>
      <w:r>
        <w:rPr>
          <w:sz w:val="20"/>
          <w:szCs w:val="20"/>
        </w:rPr>
        <w:t xml:space="preserve">Ekkor alkalmazták a </w:t>
      </w:r>
      <w:r w:rsidRPr="00C63C9E">
        <w:rPr>
          <w:sz w:val="20"/>
          <w:szCs w:val="20"/>
          <w:u w:val="single"/>
        </w:rPr>
        <w:t>tagosítást</w:t>
      </w:r>
      <w:r>
        <w:rPr>
          <w:sz w:val="20"/>
          <w:szCs w:val="20"/>
        </w:rPr>
        <w:t xml:space="preserve"> is:</w:t>
      </w:r>
    </w:p>
    <w:p w:rsidR="00C63C9E" w:rsidRDefault="00C63C9E" w:rsidP="00C63C9E">
      <w:pPr>
        <w:pStyle w:val="Listaszerbekezds"/>
        <w:numPr>
          <w:ilvl w:val="0"/>
          <w:numId w:val="1"/>
        </w:numPr>
        <w:spacing w:after="0"/>
        <w:ind w:left="510" w:right="-709" w:firstLine="0"/>
        <w:rPr>
          <w:sz w:val="20"/>
          <w:szCs w:val="20"/>
        </w:rPr>
      </w:pPr>
      <w:r w:rsidRPr="00C63C9E">
        <w:rPr>
          <w:sz w:val="20"/>
          <w:szCs w:val="20"/>
        </w:rPr>
        <w:t xml:space="preserve"> Ha 2 állami földterület között volt egy magánbirtok, akkor annak</w:t>
      </w:r>
      <w:r>
        <w:rPr>
          <w:sz w:val="20"/>
          <w:szCs w:val="20"/>
        </w:rPr>
        <w:t xml:space="preserve"> tulaját tudatosan rossz cserére kényszerítették, hogy 1 tagban vonják össze az állami földeket.</w:t>
      </w:r>
    </w:p>
    <w:p w:rsidR="00AD2757" w:rsidRDefault="00AD2757" w:rsidP="00AD2757">
      <w:pPr>
        <w:spacing w:after="0"/>
        <w:ind w:right="-709"/>
        <w:rPr>
          <w:sz w:val="20"/>
          <w:szCs w:val="20"/>
        </w:rPr>
      </w:pPr>
      <w:r>
        <w:rPr>
          <w:sz w:val="20"/>
          <w:szCs w:val="20"/>
        </w:rPr>
        <w:t xml:space="preserve">Magas beszolgáltatási normákat szabtak meg. Ilyen volt </w:t>
      </w:r>
      <w:proofErr w:type="spellStart"/>
      <w:r>
        <w:rPr>
          <w:sz w:val="20"/>
          <w:szCs w:val="20"/>
        </w:rPr>
        <w:t>pl</w:t>
      </w:r>
      <w:proofErr w:type="spellEnd"/>
      <w:r>
        <w:rPr>
          <w:sz w:val="20"/>
          <w:szCs w:val="20"/>
        </w:rPr>
        <w:t xml:space="preserve"> a padlássöprés. </w:t>
      </w:r>
    </w:p>
    <w:p w:rsidR="00AD2757" w:rsidRDefault="00AD2757" w:rsidP="00AD2757">
      <w:pPr>
        <w:spacing w:after="0"/>
        <w:ind w:right="-709"/>
        <w:rPr>
          <w:sz w:val="20"/>
          <w:szCs w:val="20"/>
        </w:rPr>
      </w:pPr>
      <w:r>
        <w:rPr>
          <w:sz w:val="20"/>
          <w:szCs w:val="20"/>
        </w:rPr>
        <w:t>Ezekkel akarták az emberek kedvét elvenni az önállóságtól. Teljessé vált a politikai terror.</w:t>
      </w:r>
    </w:p>
    <w:p w:rsidR="00AD2757" w:rsidRDefault="00AD2757" w:rsidP="00AD2757">
      <w:pPr>
        <w:spacing w:after="0"/>
        <w:ind w:right="-709"/>
        <w:rPr>
          <w:sz w:val="20"/>
          <w:szCs w:val="20"/>
        </w:rPr>
      </w:pPr>
      <w:r>
        <w:rPr>
          <w:sz w:val="20"/>
          <w:szCs w:val="20"/>
        </w:rPr>
        <w:t>Rendszer jelmondata: „AKI NINCS VELÜNK, AZ ELLENÜNK VAN”</w:t>
      </w:r>
    </w:p>
    <w:p w:rsidR="00AD2757" w:rsidRDefault="00AD2757" w:rsidP="00AD2757">
      <w:pPr>
        <w:spacing w:after="0"/>
        <w:ind w:right="-709"/>
        <w:rPr>
          <w:sz w:val="20"/>
          <w:szCs w:val="20"/>
        </w:rPr>
      </w:pPr>
      <w:r>
        <w:rPr>
          <w:sz w:val="20"/>
          <w:szCs w:val="20"/>
        </w:rPr>
        <w:t xml:space="preserve">A társadalom minden rétegét átjárták a koncepciós perek. </w:t>
      </w:r>
    </w:p>
    <w:p w:rsidR="00AD2757" w:rsidRDefault="00AD2757" w:rsidP="00AD2757">
      <w:pPr>
        <w:spacing w:after="0"/>
        <w:ind w:right="-709"/>
        <w:rPr>
          <w:sz w:val="20"/>
          <w:szCs w:val="20"/>
        </w:rPr>
      </w:pPr>
      <w:r>
        <w:rPr>
          <w:sz w:val="20"/>
          <w:szCs w:val="20"/>
        </w:rPr>
        <w:t>(Pl. Erre jó példa a Rajk per – Rajk Lászlót 1949 tavaszán elfogták, 1949 októberében kivégezték.)</w:t>
      </w:r>
    </w:p>
    <w:p w:rsidR="00AD2757" w:rsidRDefault="00AD2757" w:rsidP="00AD2757">
      <w:pPr>
        <w:spacing w:after="0"/>
        <w:ind w:right="-709"/>
        <w:rPr>
          <w:sz w:val="20"/>
          <w:szCs w:val="20"/>
        </w:rPr>
      </w:pPr>
      <w:r>
        <w:rPr>
          <w:sz w:val="20"/>
          <w:szCs w:val="20"/>
        </w:rPr>
        <w:t xml:space="preserve">1953-ig másfél millió ember ellen indítottak eljárást. </w:t>
      </w:r>
    </w:p>
    <w:p w:rsidR="00AD2757" w:rsidRDefault="00AD2757" w:rsidP="00AD2757">
      <w:pPr>
        <w:spacing w:after="0"/>
        <w:ind w:right="-709"/>
        <w:rPr>
          <w:sz w:val="20"/>
          <w:szCs w:val="20"/>
        </w:rPr>
      </w:pPr>
      <w:r>
        <w:rPr>
          <w:sz w:val="20"/>
          <w:szCs w:val="20"/>
        </w:rPr>
        <w:t>A terror fő szerve a Péter Gábor vezette ÁVO – ÁVH volt. (ÁVH -&gt; Állam Védelmi Hatóság)</w:t>
      </w:r>
    </w:p>
    <w:p w:rsidR="00AD2757" w:rsidRDefault="00AD2757" w:rsidP="00AD2757">
      <w:pPr>
        <w:spacing w:after="0"/>
        <w:ind w:right="-709"/>
        <w:rPr>
          <w:sz w:val="20"/>
          <w:szCs w:val="20"/>
        </w:rPr>
      </w:pPr>
      <w:r>
        <w:rPr>
          <w:sz w:val="20"/>
          <w:szCs w:val="20"/>
        </w:rPr>
        <w:t>Szovjet mintára Magyarországon is létrehoztak 1 táborhálózatot, ahová a politikai ellenfeleiket illetve az általuk rendszerellenesnek ítélteket csukták, telepítették ki. (Pl. Recsk, Kistarcsa, Hortobágy)</w:t>
      </w:r>
    </w:p>
    <w:p w:rsidR="00AD2757" w:rsidRDefault="00AD2757" w:rsidP="00AD2757">
      <w:pPr>
        <w:spacing w:after="0"/>
        <w:ind w:right="-709"/>
        <w:rPr>
          <w:sz w:val="20"/>
          <w:szCs w:val="20"/>
        </w:rPr>
      </w:pPr>
      <w:r>
        <w:rPr>
          <w:sz w:val="20"/>
          <w:szCs w:val="20"/>
        </w:rPr>
        <w:t xml:space="preserve">A koncepciós perek során bárkit elítélhettek és ezek előre megvoltak tervezve. </w:t>
      </w:r>
    </w:p>
    <w:p w:rsidR="00AD2757" w:rsidRDefault="00AD2757" w:rsidP="00AD2757">
      <w:pPr>
        <w:spacing w:after="0"/>
        <w:ind w:right="-709"/>
        <w:rPr>
          <w:sz w:val="20"/>
          <w:szCs w:val="20"/>
        </w:rPr>
      </w:pPr>
      <w:r>
        <w:rPr>
          <w:sz w:val="20"/>
          <w:szCs w:val="20"/>
        </w:rPr>
        <w:t>1953. március. 5.-én megh</w:t>
      </w:r>
      <w:r w:rsidR="00524A66">
        <w:rPr>
          <w:sz w:val="20"/>
          <w:szCs w:val="20"/>
        </w:rPr>
        <w:t>alt Sztálin és az őt követő Hrus</w:t>
      </w:r>
      <w:r>
        <w:rPr>
          <w:sz w:val="20"/>
          <w:szCs w:val="20"/>
        </w:rPr>
        <w:t>csov pa</w:t>
      </w:r>
      <w:r w:rsidR="00524A66">
        <w:rPr>
          <w:sz w:val="20"/>
          <w:szCs w:val="20"/>
        </w:rPr>
        <w:t>rancsára Magyarországon is enyhült a rendszer.</w:t>
      </w:r>
    </w:p>
    <w:p w:rsidR="00524A66" w:rsidRPr="00AD2757" w:rsidRDefault="00524A66" w:rsidP="00AD2757">
      <w:pPr>
        <w:spacing w:after="0"/>
        <w:ind w:right="-709"/>
        <w:rPr>
          <w:sz w:val="20"/>
          <w:szCs w:val="20"/>
        </w:rPr>
      </w:pPr>
      <w:r>
        <w:rPr>
          <w:sz w:val="20"/>
          <w:szCs w:val="20"/>
        </w:rPr>
        <w:t>Ennek ellenére Rákosi és klikkje (Gerő, Farkas) majd csak az 1956-os forradalomnak köszönhetően tűnik el a süllyesztőben.</w:t>
      </w:r>
      <w:bookmarkStart w:id="0" w:name="_GoBack"/>
      <w:bookmarkEnd w:id="0"/>
    </w:p>
    <w:p w:rsidR="00873D89" w:rsidRDefault="00873D89" w:rsidP="002A6407">
      <w:pPr>
        <w:spacing w:after="0"/>
        <w:ind w:right="-70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E1550" w:rsidRPr="00DE1550" w:rsidRDefault="00DE1550" w:rsidP="00DE1550">
      <w:pPr>
        <w:rPr>
          <w:sz w:val="20"/>
          <w:szCs w:val="20"/>
        </w:rPr>
      </w:pPr>
    </w:p>
    <w:sectPr w:rsidR="00DE1550" w:rsidRPr="00DE1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87461"/>
    <w:multiLevelType w:val="hybridMultilevel"/>
    <w:tmpl w:val="78EC72BA"/>
    <w:lvl w:ilvl="0" w:tplc="F3D48F5E">
      <w:start w:val="195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50"/>
    <w:rsid w:val="002A6407"/>
    <w:rsid w:val="00357259"/>
    <w:rsid w:val="00524A66"/>
    <w:rsid w:val="0056203F"/>
    <w:rsid w:val="005C0385"/>
    <w:rsid w:val="00873D89"/>
    <w:rsid w:val="00AD2757"/>
    <w:rsid w:val="00C63C9E"/>
    <w:rsid w:val="00DE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A3C53-4D32-4E9E-90A9-FD37C1C1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63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457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4</cp:revision>
  <dcterms:created xsi:type="dcterms:W3CDTF">2017-04-03T14:49:00Z</dcterms:created>
  <dcterms:modified xsi:type="dcterms:W3CDTF">2017-04-03T17:14:00Z</dcterms:modified>
</cp:coreProperties>
</file>